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16" w:rsidRPr="009A306A" w:rsidRDefault="009A306A" w:rsidP="009A306A">
      <w:pPr>
        <w:pStyle w:val="NoSpacing"/>
        <w:jc w:val="center"/>
        <w:rPr>
          <w:rFonts w:ascii="Calibri" w:hAnsi="Calibri"/>
          <w:b/>
        </w:rPr>
      </w:pPr>
      <w:r>
        <w:rPr>
          <w:rFonts w:ascii="Calibri" w:hAnsi="Calibri"/>
          <w:b/>
        </w:rPr>
        <w:t>What If I Can’t D</w:t>
      </w:r>
      <w:r w:rsidR="00E02216" w:rsidRPr="009A306A">
        <w:rPr>
          <w:rFonts w:ascii="Calibri" w:hAnsi="Calibri"/>
          <w:b/>
        </w:rPr>
        <w:t>o Direct Service</w:t>
      </w:r>
      <w:r>
        <w:rPr>
          <w:rFonts w:ascii="Calibri" w:hAnsi="Calibri"/>
          <w:b/>
        </w:rPr>
        <w:t>?: Workbook for Bonners Abroad</w:t>
      </w:r>
    </w:p>
    <w:p w:rsidR="00E02216" w:rsidRPr="009A306A" w:rsidRDefault="00D1392C" w:rsidP="009A306A">
      <w:pPr>
        <w:pStyle w:val="NoSpacing"/>
        <w:jc w:val="center"/>
        <w:rPr>
          <w:rFonts w:ascii="Calibri" w:hAnsi="Calibri"/>
          <w:i/>
        </w:rPr>
      </w:pPr>
      <w:r w:rsidRPr="009A306A">
        <w:rPr>
          <w:rFonts w:ascii="Calibri" w:hAnsi="Calibri"/>
          <w:i/>
        </w:rPr>
        <w:t>Reflection Activities and Alternatives for the Davidson College BSP</w:t>
      </w:r>
    </w:p>
    <w:p w:rsidR="00D1392C" w:rsidRPr="009A306A" w:rsidRDefault="00D1392C" w:rsidP="00D1392C">
      <w:pPr>
        <w:pStyle w:val="NoSpacing"/>
        <w:ind w:left="720" w:firstLine="720"/>
        <w:rPr>
          <w:rFonts w:ascii="Calibri" w:hAnsi="Calibri"/>
        </w:rPr>
      </w:pPr>
    </w:p>
    <w:p w:rsidR="00D1392C" w:rsidRPr="009A306A" w:rsidRDefault="00D1392C" w:rsidP="009A306A">
      <w:pPr>
        <w:pStyle w:val="NoSpacing"/>
        <w:rPr>
          <w:rFonts w:ascii="Calibri" w:hAnsi="Calibri"/>
        </w:rPr>
      </w:pPr>
      <w:r w:rsidRPr="009A306A">
        <w:rPr>
          <w:rFonts w:ascii="Calibri" w:hAnsi="Calibri"/>
        </w:rPr>
        <w:t>Greetings</w:t>
      </w:r>
      <w:r w:rsidR="009A306A">
        <w:rPr>
          <w:rFonts w:ascii="Calibri" w:hAnsi="Calibri"/>
        </w:rPr>
        <w:t xml:space="preserve"> from Davidson!  </w:t>
      </w:r>
      <w:r w:rsidRPr="009A306A">
        <w:rPr>
          <w:rFonts w:ascii="Calibri" w:hAnsi="Calibri"/>
        </w:rPr>
        <w:t xml:space="preserve">If you are reading this </w:t>
      </w:r>
      <w:r w:rsidR="009A0A46" w:rsidRPr="009A306A">
        <w:rPr>
          <w:rFonts w:ascii="Calibri" w:hAnsi="Calibri"/>
        </w:rPr>
        <w:t xml:space="preserve">document </w:t>
      </w:r>
      <w:r w:rsidR="009A306A">
        <w:rPr>
          <w:rFonts w:ascii="Calibri" w:hAnsi="Calibri"/>
        </w:rPr>
        <w:t>than you have decided to spend a semester abroad.  You may be worried about fulfilling your</w:t>
      </w:r>
      <w:r w:rsidR="00617ECB" w:rsidRPr="009A306A">
        <w:rPr>
          <w:rFonts w:ascii="Calibri" w:hAnsi="Calibri"/>
        </w:rPr>
        <w:t xml:space="preserve"> service </w:t>
      </w:r>
      <w:r w:rsidR="009A306A">
        <w:rPr>
          <w:rFonts w:ascii="Calibri" w:hAnsi="Calibri"/>
        </w:rPr>
        <w:t>requirement while you’re away from campus</w:t>
      </w:r>
      <w:r w:rsidR="00617ECB" w:rsidRPr="009A306A">
        <w:rPr>
          <w:rFonts w:ascii="Calibri" w:hAnsi="Calibri"/>
        </w:rPr>
        <w:t xml:space="preserve">. </w:t>
      </w:r>
      <w:r w:rsidR="009A306A">
        <w:rPr>
          <w:rFonts w:ascii="Calibri" w:hAnsi="Calibri"/>
        </w:rPr>
        <w:t xml:space="preserve">Direct service </w:t>
      </w:r>
      <w:r w:rsidR="00690EF6">
        <w:rPr>
          <w:rFonts w:ascii="Calibri" w:hAnsi="Calibri"/>
        </w:rPr>
        <w:t xml:space="preserve">hours may be </w:t>
      </w:r>
      <w:r w:rsidR="007C3EA9">
        <w:rPr>
          <w:rFonts w:ascii="Calibri" w:hAnsi="Calibri"/>
        </w:rPr>
        <w:t>more difficult to complete but d</w:t>
      </w:r>
      <w:r w:rsidR="00617ECB" w:rsidRPr="009A306A">
        <w:rPr>
          <w:rFonts w:ascii="Calibri" w:hAnsi="Calibri"/>
        </w:rPr>
        <w:t>on’t worry</w:t>
      </w:r>
      <w:r w:rsidR="007C3EA9">
        <w:rPr>
          <w:rFonts w:ascii="Calibri" w:hAnsi="Calibri"/>
        </w:rPr>
        <w:t xml:space="preserve"> – you’ll get there</w:t>
      </w:r>
      <w:r w:rsidR="00C702DF" w:rsidRPr="009A306A">
        <w:rPr>
          <w:rFonts w:ascii="Calibri" w:hAnsi="Calibri"/>
        </w:rPr>
        <w:t>! Th</w:t>
      </w:r>
      <w:r w:rsidR="00617ECB" w:rsidRPr="009A306A">
        <w:rPr>
          <w:rFonts w:ascii="Calibri" w:hAnsi="Calibri"/>
        </w:rPr>
        <w:t xml:space="preserve">e Bonner office has developed a comprehensive </w:t>
      </w:r>
      <w:r w:rsidR="009A306A">
        <w:rPr>
          <w:rFonts w:ascii="Calibri" w:hAnsi="Calibri"/>
        </w:rPr>
        <w:t xml:space="preserve">training and enrichment </w:t>
      </w:r>
      <w:r w:rsidR="00617ECB" w:rsidRPr="009A306A">
        <w:rPr>
          <w:rFonts w:ascii="Calibri" w:hAnsi="Calibri"/>
        </w:rPr>
        <w:t xml:space="preserve">plan just for YOU! </w:t>
      </w:r>
      <w:r w:rsidR="00103D43" w:rsidRPr="009A306A">
        <w:rPr>
          <w:rFonts w:ascii="Calibri" w:hAnsi="Calibri"/>
        </w:rPr>
        <w:t xml:space="preserve"> In the attempt to ensure that everyone actually fulfills their requirement</w:t>
      </w:r>
      <w:r w:rsidR="009A306A">
        <w:rPr>
          <w:rFonts w:ascii="Calibri" w:hAnsi="Calibri"/>
        </w:rPr>
        <w:t>s</w:t>
      </w:r>
      <w:r w:rsidR="00103D43" w:rsidRPr="009A306A">
        <w:rPr>
          <w:rFonts w:ascii="Calibri" w:hAnsi="Calibri"/>
        </w:rPr>
        <w:t xml:space="preserve"> and enjoys doing so, you will find various opportunities below which will help you achieve your goal</w:t>
      </w:r>
      <w:r w:rsidR="009A0A46" w:rsidRPr="009A306A">
        <w:rPr>
          <w:rFonts w:ascii="Calibri" w:hAnsi="Calibri"/>
        </w:rPr>
        <w:t xml:space="preserve"> of completing </w:t>
      </w:r>
      <w:r w:rsidR="009A0A46" w:rsidRPr="009A306A">
        <w:rPr>
          <w:rFonts w:ascii="Calibri" w:hAnsi="Calibri"/>
          <w:b/>
          <w:u w:val="single"/>
        </w:rPr>
        <w:t>all</w:t>
      </w:r>
      <w:r w:rsidR="009A0A46" w:rsidRPr="009A306A">
        <w:rPr>
          <w:rFonts w:ascii="Calibri" w:hAnsi="Calibri"/>
        </w:rPr>
        <w:t xml:space="preserve"> of your Bonner hours. </w:t>
      </w:r>
      <w:r w:rsidR="009A0A46" w:rsidRPr="009A306A">
        <w:rPr>
          <w:rFonts w:ascii="Calibri" w:hAnsi="Calibri"/>
        </w:rPr>
        <w:sym w:font="Wingdings" w:char="F04A"/>
      </w:r>
      <w:r w:rsidR="009A0A46" w:rsidRPr="009A306A">
        <w:rPr>
          <w:rFonts w:ascii="Calibri" w:hAnsi="Calibri"/>
        </w:rPr>
        <w:t xml:space="preserve"> </w:t>
      </w:r>
    </w:p>
    <w:p w:rsidR="00C702DF" w:rsidRPr="009A306A" w:rsidRDefault="00C702DF" w:rsidP="009A306A">
      <w:pPr>
        <w:pStyle w:val="NoSpacing"/>
        <w:ind w:left="720" w:firstLine="720"/>
        <w:rPr>
          <w:rFonts w:ascii="Calibri" w:hAnsi="Calibri"/>
        </w:rPr>
      </w:pPr>
    </w:p>
    <w:p w:rsidR="009A306A" w:rsidRDefault="009A1D54" w:rsidP="009A306A">
      <w:pPr>
        <w:pStyle w:val="NoSpacing"/>
        <w:rPr>
          <w:rFonts w:ascii="Calibri" w:hAnsi="Calibri"/>
        </w:rPr>
      </w:pPr>
      <w:r w:rsidRPr="009A306A">
        <w:rPr>
          <w:rFonts w:ascii="Calibri" w:hAnsi="Calibri"/>
        </w:rPr>
        <w:t>There</w:t>
      </w:r>
      <w:r w:rsidR="00CB53F9" w:rsidRPr="009A306A">
        <w:rPr>
          <w:rFonts w:ascii="Calibri" w:hAnsi="Calibri"/>
        </w:rPr>
        <w:t xml:space="preserve"> are four reflection components</w:t>
      </w:r>
      <w:r w:rsidRPr="009A306A">
        <w:rPr>
          <w:rFonts w:ascii="Calibri" w:hAnsi="Calibri"/>
        </w:rPr>
        <w:t xml:space="preserve"> which cover a broad range of topics and allow you to use different media to</w:t>
      </w:r>
      <w:r w:rsidR="00FB589C" w:rsidRPr="009A306A">
        <w:rPr>
          <w:rFonts w:ascii="Calibri" w:hAnsi="Calibri"/>
        </w:rPr>
        <w:t xml:space="preserve"> </w:t>
      </w:r>
      <w:r w:rsidR="00EC3E8E" w:rsidRPr="009A306A">
        <w:rPr>
          <w:rFonts w:ascii="Calibri" w:hAnsi="Calibri"/>
        </w:rPr>
        <w:t xml:space="preserve">convey your thoughts and ideas. The reflection activities are to be completed in numerical order, so please begin with reflection component #1 and end with reflection component #4. Each component includes reflection activities about different aspects of your experience, from the beginning to the end. </w:t>
      </w:r>
      <w:r w:rsidR="00402798" w:rsidRPr="009A306A">
        <w:rPr>
          <w:rFonts w:ascii="Calibri" w:hAnsi="Calibri"/>
        </w:rPr>
        <w:t xml:space="preserve">These activities have been developed to incorporate various aspects of the Bonner Scholars Program and it is important that you make completing these activities a priority. </w:t>
      </w:r>
    </w:p>
    <w:p w:rsidR="009A306A" w:rsidRDefault="009A306A" w:rsidP="009A306A">
      <w:pPr>
        <w:pStyle w:val="NoSpacing"/>
        <w:rPr>
          <w:rFonts w:ascii="Calibri" w:hAnsi="Calibri"/>
        </w:rPr>
      </w:pPr>
    </w:p>
    <w:p w:rsidR="00D275DE" w:rsidRPr="009A306A" w:rsidRDefault="00FB589C" w:rsidP="009A306A">
      <w:pPr>
        <w:pStyle w:val="NoSpacing"/>
        <w:rPr>
          <w:rFonts w:ascii="Calibri" w:hAnsi="Calibri"/>
        </w:rPr>
      </w:pPr>
      <w:r w:rsidRPr="009A306A">
        <w:rPr>
          <w:rFonts w:ascii="Calibri" w:hAnsi="Calibri"/>
        </w:rPr>
        <w:t>All we ask is that you complete each of the reflection components.</w:t>
      </w:r>
      <w:r w:rsidR="001E52EB" w:rsidRPr="009A306A">
        <w:rPr>
          <w:rFonts w:ascii="Calibri" w:hAnsi="Calibri"/>
        </w:rPr>
        <w:t xml:space="preserve"> We encourage you to be as creative as possible, but also realize that there may be limits to that creativity due to limited resources. If you are able, we would love for you to utilize technology as much as possible to complete your reflection </w:t>
      </w:r>
      <w:r w:rsidR="000D5DEB" w:rsidRPr="009A306A">
        <w:rPr>
          <w:rFonts w:ascii="Calibri" w:hAnsi="Calibri"/>
        </w:rPr>
        <w:t>activities</w:t>
      </w:r>
      <w:r w:rsidR="001E52EB" w:rsidRPr="009A306A">
        <w:rPr>
          <w:rFonts w:ascii="Calibri" w:hAnsi="Calibri"/>
        </w:rPr>
        <w:t xml:space="preserve">. This means if you are </w:t>
      </w:r>
      <w:r w:rsidR="001E52EB" w:rsidRPr="009A306A">
        <w:rPr>
          <w:rFonts w:ascii="Calibri" w:hAnsi="Calibri"/>
          <w:i/>
        </w:rPr>
        <w:t>able</w:t>
      </w:r>
      <w:r w:rsidRPr="009A306A">
        <w:rPr>
          <w:rFonts w:ascii="Calibri" w:hAnsi="Calibri"/>
        </w:rPr>
        <w:t xml:space="preserve"> </w:t>
      </w:r>
      <w:r w:rsidR="001E52EB" w:rsidRPr="009A306A">
        <w:rPr>
          <w:rFonts w:ascii="Calibri" w:hAnsi="Calibri"/>
        </w:rPr>
        <w:t xml:space="preserve">to video blog, web blog, or create online photo </w:t>
      </w:r>
      <w:r w:rsidR="000D5DEB" w:rsidRPr="009A306A">
        <w:rPr>
          <w:rFonts w:ascii="Calibri" w:hAnsi="Calibri"/>
        </w:rPr>
        <w:t>journals;</w:t>
      </w:r>
      <w:r w:rsidR="001E52EB" w:rsidRPr="009A306A">
        <w:rPr>
          <w:rFonts w:ascii="Calibri" w:hAnsi="Calibri"/>
        </w:rPr>
        <w:t xml:space="preserve"> please take the opportunity to do so. On the other hand, if you do not have acc</w:t>
      </w:r>
      <w:r w:rsidR="00EC3E8E" w:rsidRPr="009A306A">
        <w:rPr>
          <w:rFonts w:ascii="Calibri" w:hAnsi="Calibri"/>
        </w:rPr>
        <w:t>ess to these resources, a regular pad and pencil will do the trick.</w:t>
      </w:r>
      <w:r w:rsidR="00EC3E8E" w:rsidRPr="009A306A">
        <w:rPr>
          <w:rStyle w:val="FootnoteReference"/>
          <w:rFonts w:ascii="Calibri" w:hAnsi="Calibri"/>
        </w:rPr>
        <w:footnoteReference w:id="1"/>
      </w:r>
      <w:r w:rsidR="00EE15AB" w:rsidRPr="009A306A">
        <w:rPr>
          <w:rFonts w:ascii="Calibri" w:hAnsi="Calibri"/>
        </w:rPr>
        <w:t xml:space="preserve"> Please </w:t>
      </w:r>
      <w:r w:rsidR="009A306A">
        <w:rPr>
          <w:rFonts w:ascii="Calibri" w:hAnsi="Calibri"/>
        </w:rPr>
        <w:t xml:space="preserve">consider </w:t>
      </w:r>
      <w:r w:rsidR="00EE15AB" w:rsidRPr="009A306A">
        <w:rPr>
          <w:rFonts w:ascii="Calibri" w:hAnsi="Calibri"/>
        </w:rPr>
        <w:t>keep</w:t>
      </w:r>
      <w:r w:rsidR="009A306A">
        <w:rPr>
          <w:rFonts w:ascii="Calibri" w:hAnsi="Calibri"/>
        </w:rPr>
        <w:t>ing</w:t>
      </w:r>
      <w:r w:rsidR="00EE15AB" w:rsidRPr="009A306A">
        <w:rPr>
          <w:rFonts w:ascii="Calibri" w:hAnsi="Calibri"/>
        </w:rPr>
        <w:t xml:space="preserve"> a private journa</w:t>
      </w:r>
      <w:r w:rsidR="009A306A">
        <w:rPr>
          <w:rFonts w:ascii="Calibri" w:hAnsi="Calibri"/>
        </w:rPr>
        <w:t>l</w:t>
      </w:r>
      <w:r w:rsidR="00EE15AB" w:rsidRPr="009A306A">
        <w:rPr>
          <w:rFonts w:ascii="Calibri" w:hAnsi="Calibri"/>
        </w:rPr>
        <w:t xml:space="preserve"> in addition to your service journal while you’</w:t>
      </w:r>
      <w:r w:rsidR="004A51F2" w:rsidRPr="009A306A">
        <w:rPr>
          <w:rFonts w:ascii="Calibri" w:hAnsi="Calibri"/>
        </w:rPr>
        <w:t xml:space="preserve">re abroad. </w:t>
      </w:r>
    </w:p>
    <w:p w:rsidR="00CB53F9" w:rsidRPr="009A306A" w:rsidRDefault="00CB53F9" w:rsidP="009A306A">
      <w:pPr>
        <w:pStyle w:val="NoSpacing"/>
        <w:rPr>
          <w:rFonts w:ascii="Calibri" w:hAnsi="Calibri"/>
        </w:rPr>
      </w:pPr>
      <w:r w:rsidRPr="009A306A">
        <w:rPr>
          <w:rFonts w:ascii="Calibri" w:hAnsi="Calibri"/>
        </w:rPr>
        <w:tab/>
      </w:r>
    </w:p>
    <w:p w:rsidR="00125DD0" w:rsidRPr="009A306A" w:rsidRDefault="009A306A" w:rsidP="009A306A">
      <w:pPr>
        <w:pStyle w:val="NoSpacing"/>
        <w:rPr>
          <w:rFonts w:ascii="Calibri" w:hAnsi="Calibri"/>
        </w:rPr>
      </w:pPr>
      <w:r>
        <w:rPr>
          <w:rFonts w:ascii="Calibri" w:hAnsi="Calibri"/>
        </w:rPr>
        <w:t xml:space="preserve">When you arrive back in </w:t>
      </w:r>
      <w:r w:rsidR="00125DD0" w:rsidRPr="009A306A">
        <w:rPr>
          <w:rFonts w:ascii="Calibri" w:hAnsi="Calibri"/>
        </w:rPr>
        <w:t xml:space="preserve">Davidson, you will be asked to present your reflections to your fellow Bonners class in a </w:t>
      </w:r>
      <w:r>
        <w:rPr>
          <w:rFonts w:ascii="Calibri" w:hAnsi="Calibri"/>
        </w:rPr>
        <w:t xml:space="preserve">semester </w:t>
      </w:r>
      <w:r w:rsidR="00125DD0" w:rsidRPr="009A306A">
        <w:rPr>
          <w:rFonts w:ascii="Calibri" w:hAnsi="Calibri"/>
        </w:rPr>
        <w:t xml:space="preserve">class meeting. </w:t>
      </w:r>
    </w:p>
    <w:p w:rsidR="00CB53F9" w:rsidRPr="009A306A" w:rsidRDefault="00CB53F9" w:rsidP="00CB53F9">
      <w:pPr>
        <w:pStyle w:val="NoSpacing"/>
        <w:rPr>
          <w:rFonts w:ascii="Calibri" w:hAnsi="Calibri"/>
        </w:rPr>
      </w:pPr>
      <w:r w:rsidRPr="009A306A">
        <w:rPr>
          <w:rFonts w:ascii="Calibri" w:hAnsi="Calibri"/>
        </w:rPr>
        <w:tab/>
      </w:r>
      <w:r w:rsidRPr="009A306A">
        <w:rPr>
          <w:rFonts w:ascii="Calibri" w:hAnsi="Calibri"/>
        </w:rPr>
        <w:tab/>
      </w:r>
    </w:p>
    <w:p w:rsidR="004A51F2" w:rsidRPr="009A306A" w:rsidRDefault="004A51F2" w:rsidP="00CB53F9">
      <w:pPr>
        <w:pStyle w:val="NoSpacing"/>
        <w:rPr>
          <w:rFonts w:ascii="Calibri" w:hAnsi="Calibri"/>
        </w:rPr>
      </w:pPr>
    </w:p>
    <w:p w:rsidR="004A51F2" w:rsidRPr="009A306A" w:rsidRDefault="004A51F2" w:rsidP="00CB53F9">
      <w:pPr>
        <w:pStyle w:val="NoSpacing"/>
        <w:rPr>
          <w:rFonts w:ascii="Calibri" w:hAnsi="Calibri"/>
        </w:rPr>
      </w:pPr>
    </w:p>
    <w:p w:rsidR="004A51F2" w:rsidRPr="009A306A" w:rsidRDefault="004A51F2" w:rsidP="00CB53F9">
      <w:pPr>
        <w:pStyle w:val="NoSpacing"/>
        <w:rPr>
          <w:rFonts w:ascii="Calibri" w:hAnsi="Calibri"/>
        </w:rPr>
      </w:pPr>
    </w:p>
    <w:p w:rsidR="004A51F2" w:rsidRPr="009A306A" w:rsidRDefault="004A51F2">
      <w:pPr>
        <w:spacing w:after="200" w:line="276" w:lineRule="auto"/>
        <w:rPr>
          <w:rFonts w:ascii="Calibri" w:hAnsi="Calibri"/>
        </w:rPr>
      </w:pPr>
      <w:r w:rsidRPr="009A306A">
        <w:rPr>
          <w:rFonts w:ascii="Calibri" w:hAnsi="Calibri"/>
        </w:rPr>
        <w:br w:type="page"/>
      </w:r>
    </w:p>
    <w:p w:rsidR="000348A1" w:rsidRPr="009A306A" w:rsidRDefault="00BD63D9" w:rsidP="004A51F2">
      <w:pPr>
        <w:pStyle w:val="NoSpacing"/>
        <w:rPr>
          <w:rFonts w:ascii="Calibri" w:hAnsi="Calibri"/>
          <w:b/>
        </w:rPr>
      </w:pPr>
      <w:r w:rsidRPr="009A306A">
        <w:rPr>
          <w:rFonts w:ascii="Calibri" w:hAnsi="Calibri"/>
          <w:b/>
        </w:rPr>
        <w:lastRenderedPageBreak/>
        <w:t xml:space="preserve">Training and Enrichment </w:t>
      </w:r>
    </w:p>
    <w:p w:rsidR="009A306A" w:rsidRDefault="00BD63D9" w:rsidP="009A306A">
      <w:pPr>
        <w:pStyle w:val="NoSpacing"/>
        <w:rPr>
          <w:rFonts w:ascii="Calibri" w:hAnsi="Calibri"/>
        </w:rPr>
      </w:pPr>
      <w:r w:rsidRPr="009A306A">
        <w:rPr>
          <w:rFonts w:ascii="Calibri" w:hAnsi="Calibri"/>
        </w:rPr>
        <w:t xml:space="preserve">As you embark on this journey, it is imperative that as you complete the reflection components you </w:t>
      </w:r>
      <w:r w:rsidR="009A306A">
        <w:rPr>
          <w:rFonts w:ascii="Calibri" w:hAnsi="Calibri"/>
        </w:rPr>
        <w:t>also take</w:t>
      </w:r>
      <w:r w:rsidRPr="009A306A">
        <w:rPr>
          <w:rFonts w:ascii="Calibri" w:hAnsi="Calibri"/>
        </w:rPr>
        <w:t xml:space="preserve"> time to explore </w:t>
      </w:r>
      <w:r w:rsidR="00F61602" w:rsidRPr="009A306A">
        <w:rPr>
          <w:rFonts w:ascii="Calibri" w:hAnsi="Calibri"/>
        </w:rPr>
        <w:t>different aspects of your host country. So take this as a free pass to take advantage of EVERYTHING that this experience</w:t>
      </w:r>
      <w:r w:rsidR="009A306A">
        <w:rPr>
          <w:rFonts w:ascii="Calibri" w:hAnsi="Calibri"/>
        </w:rPr>
        <w:t xml:space="preserve"> offers!  </w:t>
      </w:r>
    </w:p>
    <w:p w:rsidR="009A306A" w:rsidRDefault="009A306A" w:rsidP="009A306A">
      <w:pPr>
        <w:pStyle w:val="NoSpacing"/>
        <w:rPr>
          <w:rFonts w:ascii="Calibri" w:hAnsi="Calibri"/>
        </w:rPr>
      </w:pPr>
    </w:p>
    <w:p w:rsidR="009A306A" w:rsidRDefault="00F61602" w:rsidP="009A306A">
      <w:pPr>
        <w:pStyle w:val="NoSpacing"/>
        <w:rPr>
          <w:rFonts w:ascii="Calibri" w:hAnsi="Calibri"/>
        </w:rPr>
      </w:pPr>
      <w:r w:rsidRPr="009A306A">
        <w:rPr>
          <w:rFonts w:ascii="Calibri" w:hAnsi="Calibri"/>
        </w:rPr>
        <w:t xml:space="preserve">While we hope that you’ll attend different lectures and participate in different activities </w:t>
      </w:r>
      <w:r w:rsidR="00BE581A" w:rsidRPr="009A306A">
        <w:rPr>
          <w:rFonts w:ascii="Calibri" w:hAnsi="Calibri"/>
        </w:rPr>
        <w:t>which</w:t>
      </w:r>
      <w:r w:rsidRPr="009A306A">
        <w:rPr>
          <w:rFonts w:ascii="Calibri" w:hAnsi="Calibri"/>
        </w:rPr>
        <w:t xml:space="preserve"> count towards your ‘formal’ T&amp;E requirements, </w:t>
      </w:r>
      <w:r w:rsidR="00BE581A" w:rsidRPr="009A306A">
        <w:rPr>
          <w:rFonts w:ascii="Calibri" w:hAnsi="Calibri"/>
        </w:rPr>
        <w:t>please think outside the box. Attend different events, especially those t</w:t>
      </w:r>
      <w:r w:rsidR="009A306A">
        <w:rPr>
          <w:rFonts w:ascii="Calibri" w:hAnsi="Calibri"/>
        </w:rPr>
        <w:t>hat relate to any of the BSP’s 6</w:t>
      </w:r>
      <w:r w:rsidR="00BE581A" w:rsidRPr="009A306A">
        <w:rPr>
          <w:rFonts w:ascii="Calibri" w:hAnsi="Calibri"/>
        </w:rPr>
        <w:t xml:space="preserve"> Common Commitments. IF you need a reminder, the commitments are listed below. Please record and journal these experiences and keep the commitments in mind as you construct your journal responses. </w:t>
      </w:r>
    </w:p>
    <w:p w:rsidR="009A306A" w:rsidRDefault="009A306A" w:rsidP="009A306A">
      <w:pPr>
        <w:pStyle w:val="NoSpacing"/>
        <w:rPr>
          <w:rFonts w:ascii="Calibri" w:hAnsi="Calibri"/>
        </w:rPr>
      </w:pPr>
    </w:p>
    <w:p w:rsidR="004A51F2" w:rsidRPr="009A306A" w:rsidRDefault="00636325" w:rsidP="009A306A">
      <w:pPr>
        <w:pStyle w:val="NoSpacing"/>
        <w:rPr>
          <w:rFonts w:ascii="Calibri" w:hAnsi="Calibri"/>
          <w:b/>
        </w:rPr>
      </w:pPr>
      <w:r w:rsidRPr="009A306A">
        <w:rPr>
          <w:rFonts w:ascii="Calibri" w:hAnsi="Calibri"/>
        </w:rPr>
        <w:t>Although it is not required, we recommend that you have at least 3 experienc</w:t>
      </w:r>
      <w:r w:rsidR="009A306A">
        <w:rPr>
          <w:rFonts w:ascii="Calibri" w:hAnsi="Calibri"/>
        </w:rPr>
        <w:t>es that connect to each of the 6</w:t>
      </w:r>
      <w:r w:rsidRPr="009A306A">
        <w:rPr>
          <w:rFonts w:ascii="Calibri" w:hAnsi="Calibri"/>
        </w:rPr>
        <w:t xml:space="preserve"> Common Commitments. </w:t>
      </w:r>
    </w:p>
    <w:p w:rsidR="004A51F2" w:rsidRPr="009A306A" w:rsidRDefault="004A51F2" w:rsidP="004A51F2">
      <w:pPr>
        <w:pStyle w:val="NoSpacing"/>
        <w:rPr>
          <w:rFonts w:ascii="Calibri" w:hAnsi="Calibri"/>
        </w:rPr>
      </w:pPr>
    </w:p>
    <w:p w:rsidR="004A51F2" w:rsidRPr="009A306A" w:rsidRDefault="004A51F2" w:rsidP="004A51F2">
      <w:pPr>
        <w:pStyle w:val="NoSpacing"/>
        <w:rPr>
          <w:rFonts w:ascii="Calibri" w:hAnsi="Calibri"/>
          <w:u w:val="single"/>
        </w:rPr>
      </w:pPr>
      <w:r w:rsidRPr="009A306A">
        <w:rPr>
          <w:rFonts w:ascii="Calibri" w:hAnsi="Calibri"/>
          <w:u w:val="single"/>
        </w:rPr>
        <w:t>Social Justice</w:t>
      </w:r>
    </w:p>
    <w:p w:rsidR="004A51F2" w:rsidRPr="009A306A" w:rsidRDefault="004A51F2" w:rsidP="004A51F2">
      <w:pPr>
        <w:pStyle w:val="NoSpacing"/>
        <w:rPr>
          <w:rFonts w:ascii="Calibri" w:hAnsi="Calibri"/>
          <w:i/>
        </w:rPr>
      </w:pPr>
      <w:r w:rsidRPr="009A306A">
        <w:rPr>
          <w:rFonts w:ascii="Calibri" w:hAnsi="Calibri"/>
          <w:i/>
        </w:rPr>
        <w:t>We advocate for fairness, impartiality, and equality while addressing systemic social and environmental issues.</w:t>
      </w:r>
    </w:p>
    <w:p w:rsidR="004A51F2" w:rsidRPr="009A306A" w:rsidRDefault="004A51F2" w:rsidP="004A51F2">
      <w:pPr>
        <w:pStyle w:val="NoSpacing"/>
        <w:rPr>
          <w:rFonts w:ascii="Calibri" w:hAnsi="Calibri"/>
        </w:rPr>
      </w:pPr>
    </w:p>
    <w:p w:rsidR="004A51F2" w:rsidRPr="009A306A" w:rsidRDefault="004A51F2" w:rsidP="004A51F2">
      <w:pPr>
        <w:pStyle w:val="NoSpacing"/>
        <w:rPr>
          <w:rFonts w:ascii="Calibri" w:hAnsi="Calibri"/>
          <w:u w:val="single"/>
        </w:rPr>
      </w:pPr>
      <w:r w:rsidRPr="009A306A">
        <w:rPr>
          <w:rFonts w:ascii="Calibri" w:hAnsi="Calibri"/>
          <w:u w:val="single"/>
        </w:rPr>
        <w:t>International Perspective</w:t>
      </w:r>
    </w:p>
    <w:p w:rsidR="004A51F2" w:rsidRPr="009A306A" w:rsidRDefault="004A51F2" w:rsidP="004A51F2">
      <w:pPr>
        <w:pStyle w:val="NoSpacing"/>
        <w:rPr>
          <w:rFonts w:ascii="Calibri" w:hAnsi="Calibri"/>
          <w:i/>
        </w:rPr>
      </w:pPr>
      <w:r w:rsidRPr="009A306A">
        <w:rPr>
          <w:rFonts w:ascii="Calibri" w:hAnsi="Calibri"/>
          <w:i/>
        </w:rPr>
        <w:t>We develop international understanding that enables us to participate successfully in a global society.</w:t>
      </w:r>
    </w:p>
    <w:p w:rsidR="009A306A" w:rsidRPr="009A306A" w:rsidRDefault="009A306A" w:rsidP="004A51F2">
      <w:pPr>
        <w:pStyle w:val="NoSpacing"/>
        <w:rPr>
          <w:rFonts w:ascii="Calibri" w:hAnsi="Calibri"/>
        </w:rPr>
      </w:pPr>
    </w:p>
    <w:p w:rsidR="004A51F2" w:rsidRPr="009A306A" w:rsidRDefault="004A51F2" w:rsidP="004A51F2">
      <w:pPr>
        <w:pStyle w:val="NoSpacing"/>
        <w:rPr>
          <w:rFonts w:ascii="Calibri" w:hAnsi="Calibri"/>
          <w:u w:val="single"/>
        </w:rPr>
      </w:pPr>
      <w:r w:rsidRPr="009A306A">
        <w:rPr>
          <w:rFonts w:ascii="Calibri" w:hAnsi="Calibri"/>
          <w:u w:val="single"/>
        </w:rPr>
        <w:t>Spiritual Exploration</w:t>
      </w:r>
    </w:p>
    <w:p w:rsidR="004A51F2" w:rsidRPr="009A306A" w:rsidRDefault="004A51F2" w:rsidP="004A51F2">
      <w:pPr>
        <w:pStyle w:val="NoSpacing"/>
        <w:rPr>
          <w:rFonts w:ascii="Calibri" w:hAnsi="Calibri"/>
          <w:i/>
        </w:rPr>
      </w:pPr>
      <w:r w:rsidRPr="009A306A">
        <w:rPr>
          <w:rFonts w:ascii="Calibri" w:hAnsi="Calibri"/>
          <w:i/>
        </w:rPr>
        <w:t>We explore personal belief while respecting the spiritual practices of others.</w:t>
      </w:r>
    </w:p>
    <w:p w:rsidR="004A51F2" w:rsidRPr="009A306A" w:rsidRDefault="004A51F2" w:rsidP="004A51F2">
      <w:pPr>
        <w:pStyle w:val="NoSpacing"/>
        <w:rPr>
          <w:rFonts w:ascii="Calibri" w:hAnsi="Calibri"/>
        </w:rPr>
      </w:pPr>
    </w:p>
    <w:p w:rsidR="004A51F2" w:rsidRPr="009A306A" w:rsidRDefault="004A51F2" w:rsidP="004A51F2">
      <w:pPr>
        <w:pStyle w:val="NoSpacing"/>
        <w:rPr>
          <w:rFonts w:ascii="Calibri" w:hAnsi="Calibri"/>
          <w:u w:val="single"/>
        </w:rPr>
      </w:pPr>
      <w:r w:rsidRPr="009A306A">
        <w:rPr>
          <w:rFonts w:ascii="Calibri" w:hAnsi="Calibri"/>
          <w:u w:val="single"/>
        </w:rPr>
        <w:t>Civic Engagement</w:t>
      </w:r>
    </w:p>
    <w:p w:rsidR="004A51F2" w:rsidRPr="009A306A" w:rsidRDefault="004A51F2" w:rsidP="004A51F2">
      <w:pPr>
        <w:pStyle w:val="NoSpacing"/>
        <w:rPr>
          <w:rFonts w:ascii="Calibri" w:hAnsi="Calibri"/>
          <w:i/>
        </w:rPr>
      </w:pPr>
      <w:r w:rsidRPr="009A306A">
        <w:rPr>
          <w:rFonts w:ascii="Calibri" w:hAnsi="Calibri"/>
          <w:i/>
        </w:rPr>
        <w:t>We participate intentionally as a citizen in the democratic process, actively engaging in public policy and direct service.</w:t>
      </w:r>
    </w:p>
    <w:p w:rsidR="004A51F2" w:rsidRPr="009A306A" w:rsidRDefault="004A51F2" w:rsidP="004A51F2">
      <w:pPr>
        <w:pStyle w:val="NoSpacing"/>
        <w:rPr>
          <w:rFonts w:ascii="Calibri" w:hAnsi="Calibri"/>
        </w:rPr>
      </w:pPr>
    </w:p>
    <w:p w:rsidR="004A51F2" w:rsidRPr="009A306A" w:rsidRDefault="004A51F2" w:rsidP="004A51F2">
      <w:pPr>
        <w:pStyle w:val="NoSpacing"/>
        <w:rPr>
          <w:rFonts w:ascii="Calibri" w:hAnsi="Calibri"/>
          <w:u w:val="single"/>
        </w:rPr>
      </w:pPr>
      <w:r w:rsidRPr="009A306A">
        <w:rPr>
          <w:rFonts w:ascii="Calibri" w:hAnsi="Calibri"/>
          <w:u w:val="single"/>
        </w:rPr>
        <w:t>Community Building</w:t>
      </w:r>
    </w:p>
    <w:p w:rsidR="004A51F2" w:rsidRDefault="004A51F2" w:rsidP="004A51F2">
      <w:pPr>
        <w:pStyle w:val="NoSpacing"/>
        <w:rPr>
          <w:rFonts w:ascii="Calibri" w:hAnsi="Calibri"/>
          <w:i/>
        </w:rPr>
      </w:pPr>
      <w:r w:rsidRPr="009A306A">
        <w:rPr>
          <w:rFonts w:ascii="Calibri" w:hAnsi="Calibri"/>
          <w:i/>
        </w:rPr>
        <w:t>We establish and sustain a vibrant community of place, personal relationships, and common interests.</w:t>
      </w:r>
    </w:p>
    <w:p w:rsidR="009A306A" w:rsidRDefault="009A306A" w:rsidP="004A51F2">
      <w:pPr>
        <w:pStyle w:val="NoSpacing"/>
        <w:rPr>
          <w:rFonts w:ascii="Calibri" w:hAnsi="Calibri"/>
          <w:i/>
        </w:rPr>
      </w:pPr>
    </w:p>
    <w:p w:rsidR="009A306A" w:rsidRPr="009A306A" w:rsidRDefault="009A306A" w:rsidP="004A51F2">
      <w:pPr>
        <w:pStyle w:val="NoSpacing"/>
        <w:rPr>
          <w:rFonts w:ascii="Calibri" w:hAnsi="Calibri"/>
          <w:u w:val="single"/>
        </w:rPr>
      </w:pPr>
      <w:r w:rsidRPr="009A306A">
        <w:rPr>
          <w:rFonts w:ascii="Calibri" w:hAnsi="Calibri"/>
          <w:u w:val="single"/>
        </w:rPr>
        <w:t>Diversity</w:t>
      </w:r>
    </w:p>
    <w:p w:rsidR="009A306A" w:rsidRPr="009A306A" w:rsidRDefault="009A306A" w:rsidP="004A51F2">
      <w:pPr>
        <w:pStyle w:val="NoSpacing"/>
        <w:rPr>
          <w:rFonts w:ascii="Calibri" w:hAnsi="Calibri"/>
          <w:i/>
          <w:szCs w:val="24"/>
        </w:rPr>
      </w:pPr>
      <w:r>
        <w:rPr>
          <w:rFonts w:ascii="Calibri" w:hAnsi="Calibri"/>
          <w:i/>
          <w:color w:val="1F1D1A"/>
          <w:szCs w:val="24"/>
        </w:rPr>
        <w:t>We respect and engage</w:t>
      </w:r>
      <w:r w:rsidRPr="009A306A">
        <w:rPr>
          <w:rFonts w:ascii="Calibri" w:hAnsi="Calibri"/>
          <w:i/>
          <w:color w:val="1F1D1A"/>
          <w:szCs w:val="24"/>
        </w:rPr>
        <w:t xml:space="preserve"> the many different dimensions of diversity in our public lives.</w:t>
      </w:r>
    </w:p>
    <w:p w:rsidR="004A51F2" w:rsidRPr="009A306A" w:rsidRDefault="004A51F2" w:rsidP="004A51F2">
      <w:pPr>
        <w:pStyle w:val="NoSpacing"/>
        <w:rPr>
          <w:rFonts w:ascii="Calibri" w:hAnsi="Calibri"/>
        </w:rPr>
      </w:pPr>
    </w:p>
    <w:p w:rsidR="004A51F2" w:rsidRPr="009A306A" w:rsidRDefault="004A51F2" w:rsidP="00CB53F9">
      <w:pPr>
        <w:pStyle w:val="NoSpacing"/>
        <w:rPr>
          <w:rFonts w:ascii="Calibri" w:hAnsi="Calibri"/>
        </w:rPr>
      </w:pPr>
    </w:p>
    <w:p w:rsidR="00CB53F9" w:rsidRPr="009A306A" w:rsidRDefault="00CB53F9" w:rsidP="00CB53F9">
      <w:pPr>
        <w:pStyle w:val="NoSpacing"/>
        <w:rPr>
          <w:rFonts w:ascii="Calibri" w:hAnsi="Calibri"/>
        </w:rPr>
      </w:pPr>
    </w:p>
    <w:p w:rsidR="00CB53F9" w:rsidRPr="009A306A" w:rsidRDefault="00CB53F9" w:rsidP="00CB53F9">
      <w:pPr>
        <w:pStyle w:val="NoSpacing"/>
        <w:rPr>
          <w:rFonts w:ascii="Calibri" w:hAnsi="Calibri"/>
        </w:rPr>
      </w:pPr>
    </w:p>
    <w:p w:rsidR="00CB53F9" w:rsidRPr="009A306A" w:rsidRDefault="00CB53F9" w:rsidP="00CB53F9">
      <w:pPr>
        <w:pStyle w:val="NoSpacing"/>
        <w:rPr>
          <w:rFonts w:ascii="Calibri" w:hAnsi="Calibri"/>
        </w:rPr>
      </w:pPr>
    </w:p>
    <w:p w:rsidR="00125DD0" w:rsidRPr="009A306A" w:rsidRDefault="00125DD0" w:rsidP="00A669B9">
      <w:pPr>
        <w:pStyle w:val="NoSpacing"/>
        <w:rPr>
          <w:rFonts w:ascii="Calibri" w:hAnsi="Calibri"/>
        </w:rPr>
      </w:pPr>
    </w:p>
    <w:p w:rsidR="00125DD0" w:rsidRPr="009A306A" w:rsidRDefault="00125DD0" w:rsidP="00A669B9">
      <w:pPr>
        <w:pStyle w:val="NoSpacing"/>
        <w:rPr>
          <w:rFonts w:ascii="Calibri" w:hAnsi="Calibri"/>
        </w:rPr>
      </w:pPr>
    </w:p>
    <w:p w:rsidR="00125DD0" w:rsidRPr="009A306A" w:rsidRDefault="00125DD0" w:rsidP="00A669B9">
      <w:pPr>
        <w:pStyle w:val="NoSpacing"/>
        <w:rPr>
          <w:rFonts w:ascii="Calibri" w:hAnsi="Calibri"/>
        </w:rPr>
      </w:pPr>
    </w:p>
    <w:p w:rsidR="00125DD0" w:rsidRPr="009A306A" w:rsidRDefault="00125DD0" w:rsidP="00A669B9">
      <w:pPr>
        <w:pStyle w:val="NoSpacing"/>
        <w:rPr>
          <w:rFonts w:ascii="Calibri" w:hAnsi="Calibri"/>
        </w:rPr>
      </w:pPr>
    </w:p>
    <w:p w:rsidR="00760474" w:rsidRPr="009A306A" w:rsidRDefault="009A306A" w:rsidP="009A306A">
      <w:pPr>
        <w:pStyle w:val="NoSpacing"/>
        <w:jc w:val="center"/>
        <w:rPr>
          <w:rFonts w:ascii="Calibri" w:hAnsi="Calibri"/>
          <w:b/>
        </w:rPr>
      </w:pPr>
      <w:r>
        <w:rPr>
          <w:rFonts w:ascii="Calibri" w:hAnsi="Calibri"/>
          <w:b/>
        </w:rPr>
        <w:lastRenderedPageBreak/>
        <w:t>REFLECTION COMPONENT #1</w:t>
      </w:r>
    </w:p>
    <w:p w:rsidR="00760474" w:rsidRPr="009A306A" w:rsidRDefault="00760474" w:rsidP="00760474">
      <w:pPr>
        <w:pStyle w:val="NoSpacing"/>
        <w:ind w:left="720" w:firstLine="720"/>
        <w:rPr>
          <w:rFonts w:ascii="Calibri" w:hAnsi="Calibri"/>
        </w:rPr>
      </w:pPr>
      <w:r w:rsidRPr="009A306A">
        <w:rPr>
          <w:rFonts w:ascii="Calibri" w:hAnsi="Calibri"/>
        </w:rPr>
        <w:t xml:space="preserve"> </w:t>
      </w:r>
    </w:p>
    <w:p w:rsidR="007A0267" w:rsidRDefault="000C5156" w:rsidP="009A306A">
      <w:pPr>
        <w:pStyle w:val="NoSpacing"/>
        <w:rPr>
          <w:rFonts w:ascii="Calibri" w:hAnsi="Calibri"/>
        </w:rPr>
      </w:pPr>
      <w:r w:rsidRPr="009A306A">
        <w:rPr>
          <w:rFonts w:ascii="Calibri" w:hAnsi="Calibri"/>
        </w:rPr>
        <w:t xml:space="preserve">OMG…you MADE it! Take it all in. You’ve been anticipating this trip for months </w:t>
      </w:r>
      <w:r w:rsidR="007A0267">
        <w:rPr>
          <w:rFonts w:ascii="Calibri" w:hAnsi="Calibri"/>
        </w:rPr>
        <w:t xml:space="preserve">now and you’ve finally arrived.  In this reflection section, we </w:t>
      </w:r>
      <w:r w:rsidR="00FE17DD" w:rsidRPr="009A306A">
        <w:rPr>
          <w:rFonts w:ascii="Calibri" w:hAnsi="Calibri"/>
        </w:rPr>
        <w:t>want you to think about your new surroundings and begin to reflec</w:t>
      </w:r>
      <w:r w:rsidR="00E942F9" w:rsidRPr="009A306A">
        <w:rPr>
          <w:rFonts w:ascii="Calibri" w:hAnsi="Calibri"/>
        </w:rPr>
        <w:t xml:space="preserve">t on this exciting experience. </w:t>
      </w:r>
    </w:p>
    <w:p w:rsidR="007A0267" w:rsidRDefault="007A0267" w:rsidP="009A306A">
      <w:pPr>
        <w:pStyle w:val="NoSpacing"/>
        <w:rPr>
          <w:rFonts w:ascii="Calibri" w:hAnsi="Calibri"/>
        </w:rPr>
      </w:pPr>
    </w:p>
    <w:p w:rsidR="007A0267" w:rsidRDefault="007A0267" w:rsidP="009A306A">
      <w:pPr>
        <w:pStyle w:val="NoSpacing"/>
        <w:rPr>
          <w:rFonts w:ascii="Calibri" w:hAnsi="Calibri"/>
        </w:rPr>
      </w:pPr>
      <w:r>
        <w:rPr>
          <w:rFonts w:ascii="Calibri" w:hAnsi="Calibri"/>
        </w:rPr>
        <w:t>Please read the following “assignment” and use t</w:t>
      </w:r>
      <w:r w:rsidR="00FE17DD" w:rsidRPr="009A306A">
        <w:rPr>
          <w:rFonts w:ascii="Calibri" w:hAnsi="Calibri"/>
        </w:rPr>
        <w:t>he questions following the p</w:t>
      </w:r>
      <w:r>
        <w:rPr>
          <w:rFonts w:ascii="Calibri" w:hAnsi="Calibri"/>
        </w:rPr>
        <w:t xml:space="preserve">assage as well as the questions provided below </w:t>
      </w:r>
      <w:r w:rsidR="00FE17DD" w:rsidRPr="009A306A">
        <w:rPr>
          <w:rFonts w:ascii="Calibri" w:hAnsi="Calibri"/>
        </w:rPr>
        <w:t xml:space="preserve">as a guide around which to frame your journal reflection. </w:t>
      </w:r>
    </w:p>
    <w:p w:rsidR="007A0267" w:rsidRDefault="007A0267" w:rsidP="009A306A">
      <w:pPr>
        <w:pStyle w:val="NoSpacing"/>
        <w:rPr>
          <w:rFonts w:ascii="Calibri" w:hAnsi="Calibri"/>
        </w:rPr>
      </w:pPr>
    </w:p>
    <w:p w:rsidR="00FE17DD" w:rsidRPr="009A306A" w:rsidRDefault="00857A45" w:rsidP="009A306A">
      <w:pPr>
        <w:pStyle w:val="NoSpacing"/>
        <w:rPr>
          <w:rFonts w:ascii="Calibri" w:hAnsi="Calibri"/>
        </w:rPr>
      </w:pPr>
      <w:r w:rsidRPr="009A306A">
        <w:rPr>
          <w:rFonts w:ascii="Calibri" w:hAnsi="Calibri"/>
        </w:rPr>
        <w:t>Please take into consideration that your responses for each component should be substantial, so plan and respond accordingly.</w:t>
      </w:r>
    </w:p>
    <w:p w:rsidR="00FE17DD" w:rsidRPr="009A306A" w:rsidRDefault="00FE17DD" w:rsidP="00760474">
      <w:pPr>
        <w:pStyle w:val="NoSpacing"/>
        <w:ind w:left="720" w:firstLine="720"/>
        <w:rPr>
          <w:rFonts w:ascii="Calibri" w:hAnsi="Calibri"/>
        </w:rPr>
      </w:pPr>
    </w:p>
    <w:p w:rsidR="004332AB" w:rsidRPr="009A306A" w:rsidRDefault="004332AB" w:rsidP="00FE17DD">
      <w:pPr>
        <w:pStyle w:val="NoSpacing"/>
        <w:rPr>
          <w:rFonts w:ascii="Calibri" w:hAnsi="Calibri"/>
          <w:u w:val="single"/>
        </w:rPr>
      </w:pPr>
      <w:r w:rsidRPr="009A306A">
        <w:rPr>
          <w:rFonts w:ascii="Calibri" w:hAnsi="Calibri"/>
          <w:u w:val="single"/>
        </w:rPr>
        <w:t xml:space="preserve">Reading Assignment #1: </w:t>
      </w:r>
    </w:p>
    <w:p w:rsidR="004332AB" w:rsidRPr="009A306A" w:rsidRDefault="004332AB" w:rsidP="00FE17DD">
      <w:pPr>
        <w:pStyle w:val="NoSpacing"/>
        <w:ind w:firstLine="720"/>
        <w:rPr>
          <w:rFonts w:ascii="Calibri" w:hAnsi="Calibri"/>
        </w:rPr>
      </w:pPr>
      <w:r w:rsidRPr="009A306A">
        <w:rPr>
          <w:rFonts w:ascii="Calibri" w:hAnsi="Calibri"/>
        </w:rPr>
        <w:t>Chis</w:t>
      </w:r>
      <w:r w:rsidR="007A0267">
        <w:rPr>
          <w:rFonts w:ascii="Calibri" w:hAnsi="Calibri"/>
        </w:rPr>
        <w:t>h</w:t>
      </w:r>
      <w:r w:rsidRPr="009A306A">
        <w:rPr>
          <w:rFonts w:ascii="Calibri" w:hAnsi="Calibri"/>
        </w:rPr>
        <w:t>olm, L. (2000) Charting a Hero’s Journey</w:t>
      </w:r>
      <w:r w:rsidR="007A0267">
        <w:rPr>
          <w:rFonts w:ascii="Calibri" w:hAnsi="Calibri"/>
        </w:rPr>
        <w:t>. IPS-L Press: New York.  p. 81-84.</w:t>
      </w:r>
    </w:p>
    <w:p w:rsidR="00857A45" w:rsidRPr="009A306A" w:rsidRDefault="00857A45" w:rsidP="00857A45">
      <w:pPr>
        <w:pStyle w:val="NoSpacing"/>
        <w:rPr>
          <w:rFonts w:ascii="Calibri" w:hAnsi="Calibri"/>
          <w:u w:val="single"/>
        </w:rPr>
      </w:pPr>
      <w:r w:rsidRPr="009A306A">
        <w:rPr>
          <w:rFonts w:ascii="Calibri" w:hAnsi="Calibri"/>
          <w:u w:val="single"/>
        </w:rPr>
        <w:t>Reading Assignment #2:</w:t>
      </w:r>
    </w:p>
    <w:p w:rsidR="00857A45" w:rsidRPr="009A306A" w:rsidRDefault="00857A45" w:rsidP="00857A45">
      <w:pPr>
        <w:pStyle w:val="NoSpacing"/>
        <w:ind w:firstLine="720"/>
        <w:rPr>
          <w:rFonts w:ascii="Calibri" w:hAnsi="Calibri"/>
        </w:rPr>
      </w:pPr>
      <w:r w:rsidRPr="009A306A">
        <w:rPr>
          <w:rFonts w:ascii="Calibri" w:hAnsi="Calibri"/>
        </w:rPr>
        <w:t>Chis</w:t>
      </w:r>
      <w:r w:rsidR="007A0267">
        <w:rPr>
          <w:rFonts w:ascii="Calibri" w:hAnsi="Calibri"/>
        </w:rPr>
        <w:t>h</w:t>
      </w:r>
      <w:r w:rsidRPr="009A306A">
        <w:rPr>
          <w:rFonts w:ascii="Calibri" w:hAnsi="Calibri"/>
        </w:rPr>
        <w:t>olm, L. (2000) Charting a Hero’s Journey. IPS-L Press: New Y</w:t>
      </w:r>
      <w:r w:rsidR="009B5911" w:rsidRPr="009A306A">
        <w:rPr>
          <w:rFonts w:ascii="Calibri" w:hAnsi="Calibri"/>
        </w:rPr>
        <w:t>ork.  p. 90</w:t>
      </w:r>
      <w:r w:rsidR="007A0267">
        <w:rPr>
          <w:rFonts w:ascii="Calibri" w:hAnsi="Calibri"/>
        </w:rPr>
        <w:t>-91</w:t>
      </w:r>
      <w:r w:rsidRPr="009A306A">
        <w:rPr>
          <w:rFonts w:ascii="Calibri" w:hAnsi="Calibri"/>
        </w:rPr>
        <w:t>.</w:t>
      </w:r>
    </w:p>
    <w:p w:rsidR="00857A45" w:rsidRPr="009A306A" w:rsidRDefault="00857A45" w:rsidP="00760474">
      <w:pPr>
        <w:pStyle w:val="NoSpacing"/>
        <w:ind w:left="720" w:firstLine="720"/>
        <w:rPr>
          <w:rFonts w:ascii="Calibri" w:hAnsi="Calibri"/>
        </w:rPr>
      </w:pPr>
    </w:p>
    <w:p w:rsidR="00760474" w:rsidRPr="009A306A" w:rsidRDefault="00760474" w:rsidP="009A306A">
      <w:pPr>
        <w:pStyle w:val="NoSpacing"/>
        <w:numPr>
          <w:ilvl w:val="0"/>
          <w:numId w:val="1"/>
        </w:numPr>
        <w:rPr>
          <w:rFonts w:ascii="Calibri" w:hAnsi="Calibri"/>
        </w:rPr>
      </w:pPr>
      <w:r w:rsidRPr="009A306A">
        <w:rPr>
          <w:rFonts w:ascii="Calibri" w:hAnsi="Calibri"/>
        </w:rPr>
        <w:t xml:space="preserve">What did you learn about the country? </w:t>
      </w:r>
    </w:p>
    <w:p w:rsidR="00760474" w:rsidRPr="009A306A" w:rsidRDefault="00760474" w:rsidP="00760474">
      <w:pPr>
        <w:pStyle w:val="NoSpacing"/>
        <w:numPr>
          <w:ilvl w:val="0"/>
          <w:numId w:val="1"/>
        </w:numPr>
        <w:rPr>
          <w:rFonts w:ascii="Calibri" w:hAnsi="Calibri"/>
        </w:rPr>
      </w:pPr>
      <w:r w:rsidRPr="009A306A">
        <w:rPr>
          <w:rFonts w:ascii="Calibri" w:hAnsi="Calibri"/>
        </w:rPr>
        <w:t>Did anything surprise / shock / worry you?  How did you respond?</w:t>
      </w:r>
    </w:p>
    <w:p w:rsidR="00760474" w:rsidRPr="009A306A" w:rsidRDefault="00760474" w:rsidP="00760474">
      <w:pPr>
        <w:pStyle w:val="NoSpacing"/>
        <w:numPr>
          <w:ilvl w:val="0"/>
          <w:numId w:val="1"/>
        </w:numPr>
        <w:rPr>
          <w:rFonts w:ascii="Calibri" w:hAnsi="Calibri"/>
        </w:rPr>
      </w:pPr>
      <w:r w:rsidRPr="009A306A">
        <w:rPr>
          <w:rFonts w:ascii="Calibri" w:hAnsi="Calibri"/>
        </w:rPr>
        <w:t xml:space="preserve">Were there miscommunications? How did you overcome them? </w:t>
      </w:r>
    </w:p>
    <w:p w:rsidR="00760474" w:rsidRPr="009A306A" w:rsidRDefault="00760474" w:rsidP="00760474">
      <w:pPr>
        <w:pStyle w:val="NoSpacing"/>
        <w:numPr>
          <w:ilvl w:val="0"/>
          <w:numId w:val="1"/>
        </w:numPr>
        <w:rPr>
          <w:rFonts w:ascii="Calibri" w:hAnsi="Calibri"/>
        </w:rPr>
      </w:pPr>
      <w:r w:rsidRPr="009A306A">
        <w:rPr>
          <w:rFonts w:ascii="Calibri" w:hAnsi="Calibri"/>
        </w:rPr>
        <w:t xml:space="preserve">Did you feel welcomed? Why or why not? </w:t>
      </w:r>
    </w:p>
    <w:p w:rsidR="00760474" w:rsidRPr="009A306A" w:rsidRDefault="00760474" w:rsidP="00760474">
      <w:pPr>
        <w:pStyle w:val="NoSpacing"/>
        <w:numPr>
          <w:ilvl w:val="0"/>
          <w:numId w:val="1"/>
        </w:numPr>
        <w:rPr>
          <w:rFonts w:ascii="Calibri" w:hAnsi="Calibri"/>
        </w:rPr>
      </w:pPr>
      <w:r w:rsidRPr="009A306A">
        <w:rPr>
          <w:rFonts w:ascii="Calibri" w:hAnsi="Calibri"/>
        </w:rPr>
        <w:t>What was your biggest challenge?</w:t>
      </w:r>
    </w:p>
    <w:p w:rsidR="00760474" w:rsidRPr="009A306A" w:rsidRDefault="00760474" w:rsidP="009A306A">
      <w:pPr>
        <w:pStyle w:val="NoSpacing"/>
        <w:numPr>
          <w:ilvl w:val="0"/>
          <w:numId w:val="1"/>
        </w:numPr>
        <w:rPr>
          <w:rFonts w:ascii="Calibri" w:hAnsi="Calibri"/>
        </w:rPr>
      </w:pPr>
      <w:r w:rsidRPr="009A306A">
        <w:rPr>
          <w:rFonts w:ascii="Calibri" w:hAnsi="Calibri"/>
        </w:rPr>
        <w:t>Why are you unable to complete your direct service requirement?</w:t>
      </w:r>
    </w:p>
    <w:p w:rsidR="00760474" w:rsidRPr="009A306A" w:rsidRDefault="00760474" w:rsidP="00760474">
      <w:pPr>
        <w:pStyle w:val="NoSpacing"/>
        <w:numPr>
          <w:ilvl w:val="0"/>
          <w:numId w:val="1"/>
        </w:numPr>
        <w:rPr>
          <w:rFonts w:ascii="Calibri" w:hAnsi="Calibri"/>
        </w:rPr>
      </w:pPr>
      <w:r w:rsidRPr="009A306A">
        <w:rPr>
          <w:rFonts w:ascii="Calibri" w:hAnsi="Calibri"/>
        </w:rPr>
        <w:t xml:space="preserve">What are the circumstances </w:t>
      </w:r>
      <w:r w:rsidR="004C2772" w:rsidRPr="009A306A">
        <w:rPr>
          <w:rFonts w:ascii="Calibri" w:hAnsi="Calibri"/>
        </w:rPr>
        <w:t xml:space="preserve">that restrict opportunities for service? </w:t>
      </w:r>
    </w:p>
    <w:p w:rsidR="004C2772" w:rsidRPr="009A306A" w:rsidRDefault="004C2772" w:rsidP="00760474">
      <w:pPr>
        <w:pStyle w:val="NoSpacing"/>
        <w:numPr>
          <w:ilvl w:val="0"/>
          <w:numId w:val="1"/>
        </w:numPr>
        <w:rPr>
          <w:rFonts w:ascii="Calibri" w:hAnsi="Calibri"/>
        </w:rPr>
      </w:pPr>
      <w:r w:rsidRPr="009A306A">
        <w:rPr>
          <w:rFonts w:ascii="Calibri" w:hAnsi="Calibri"/>
        </w:rPr>
        <w:t xml:space="preserve">Do you think that the community could benefit from forms of volunteerism or community service? Where are those needs? Why do you think they need to be met? </w:t>
      </w:r>
    </w:p>
    <w:p w:rsidR="00F22A8B" w:rsidRPr="009A306A" w:rsidRDefault="00F22A8B">
      <w:pPr>
        <w:spacing w:after="200" w:line="276" w:lineRule="auto"/>
        <w:rPr>
          <w:rFonts w:ascii="Calibri" w:hAnsi="Calibri"/>
        </w:rPr>
      </w:pPr>
      <w:r w:rsidRPr="009A306A">
        <w:rPr>
          <w:rFonts w:ascii="Calibri" w:hAnsi="Calibri"/>
        </w:rPr>
        <w:br w:type="page"/>
      </w:r>
    </w:p>
    <w:p w:rsidR="00760474" w:rsidRPr="007A0267" w:rsidRDefault="007A0267" w:rsidP="007A0267">
      <w:pPr>
        <w:pStyle w:val="NoSpacing"/>
        <w:jc w:val="center"/>
        <w:rPr>
          <w:rFonts w:ascii="Calibri" w:hAnsi="Calibri"/>
          <w:b/>
        </w:rPr>
      </w:pPr>
      <w:r w:rsidRPr="007A0267">
        <w:rPr>
          <w:rFonts w:ascii="Calibri" w:hAnsi="Calibri"/>
          <w:b/>
        </w:rPr>
        <w:lastRenderedPageBreak/>
        <w:t>REFLECTION COMPONENT #2</w:t>
      </w:r>
    </w:p>
    <w:p w:rsidR="00F22A8B" w:rsidRPr="009A306A" w:rsidRDefault="00F22A8B" w:rsidP="00F22A8B">
      <w:pPr>
        <w:pStyle w:val="NoSpacing"/>
        <w:rPr>
          <w:rFonts w:ascii="Calibri" w:hAnsi="Calibri"/>
        </w:rPr>
      </w:pPr>
    </w:p>
    <w:p w:rsidR="007A0267" w:rsidRDefault="00F22A8B" w:rsidP="009A306A">
      <w:pPr>
        <w:pStyle w:val="NoSpacing"/>
        <w:rPr>
          <w:rFonts w:ascii="Calibri" w:hAnsi="Calibri"/>
        </w:rPr>
      </w:pPr>
      <w:r w:rsidRPr="009A306A">
        <w:rPr>
          <w:rFonts w:ascii="Calibri" w:hAnsi="Calibri"/>
        </w:rPr>
        <w:t>Now that you’ve arrived and are beginning to acquaint yourself with your new surroundings, how does it feel? Everything is new. There are new people, new sights, new sounds, new smells and new tastes.</w:t>
      </w:r>
      <w:r w:rsidR="0063728D" w:rsidRPr="009A306A">
        <w:rPr>
          <w:rFonts w:ascii="Calibri" w:hAnsi="Calibri"/>
        </w:rPr>
        <w:t xml:space="preserve"> Are you still glad that you decided to </w:t>
      </w:r>
      <w:r w:rsidR="007A0267">
        <w:rPr>
          <w:rFonts w:ascii="Calibri" w:hAnsi="Calibri"/>
        </w:rPr>
        <w:t>study in this particular country?  When</w:t>
      </w:r>
      <w:r w:rsidR="0063728D" w:rsidRPr="009A306A">
        <w:rPr>
          <w:rFonts w:ascii="Calibri" w:hAnsi="Calibri"/>
        </w:rPr>
        <w:t xml:space="preserve"> </w:t>
      </w:r>
      <w:r w:rsidR="007A0267">
        <w:rPr>
          <w:rFonts w:ascii="Calibri" w:hAnsi="Calibri"/>
        </w:rPr>
        <w:t>arriving in a new</w:t>
      </w:r>
      <w:r w:rsidR="0063728D" w:rsidRPr="009A306A">
        <w:rPr>
          <w:rFonts w:ascii="Calibri" w:hAnsi="Calibri"/>
        </w:rPr>
        <w:t xml:space="preserve"> place and then realizing that your visit will last </w:t>
      </w:r>
      <w:r w:rsidR="007A0267">
        <w:rPr>
          <w:rFonts w:ascii="Calibri" w:hAnsi="Calibri"/>
        </w:rPr>
        <w:t>for months</w:t>
      </w:r>
      <w:r w:rsidR="00E54D5C" w:rsidRPr="009A306A">
        <w:rPr>
          <w:rFonts w:ascii="Calibri" w:hAnsi="Calibri"/>
        </w:rPr>
        <w:t xml:space="preserve"> for some</w:t>
      </w:r>
      <w:r w:rsidR="007A0267">
        <w:rPr>
          <w:rFonts w:ascii="Calibri" w:hAnsi="Calibri"/>
        </w:rPr>
        <w:t xml:space="preserve"> is an easy realization and for </w:t>
      </w:r>
      <w:r w:rsidR="00E54D5C" w:rsidRPr="009A306A">
        <w:rPr>
          <w:rFonts w:ascii="Calibri" w:hAnsi="Calibri"/>
        </w:rPr>
        <w:t>other</w:t>
      </w:r>
      <w:r w:rsidR="007A0267">
        <w:rPr>
          <w:rFonts w:ascii="Calibri" w:hAnsi="Calibri"/>
        </w:rPr>
        <w:t>s</w:t>
      </w:r>
      <w:r w:rsidR="00E54D5C" w:rsidRPr="009A306A">
        <w:rPr>
          <w:rFonts w:ascii="Calibri" w:hAnsi="Calibri"/>
        </w:rPr>
        <w:t xml:space="preserve"> a difficult one. </w:t>
      </w:r>
      <w:r w:rsidRPr="009A306A">
        <w:rPr>
          <w:rFonts w:ascii="Calibri" w:hAnsi="Calibri"/>
        </w:rPr>
        <w:t xml:space="preserve"> </w:t>
      </w:r>
      <w:r w:rsidR="007A0267">
        <w:rPr>
          <w:rFonts w:ascii="Calibri" w:hAnsi="Calibri"/>
        </w:rPr>
        <w:t>In this reflection section</w:t>
      </w:r>
      <w:r w:rsidRPr="009A306A">
        <w:rPr>
          <w:rFonts w:ascii="Calibri" w:hAnsi="Calibri"/>
        </w:rPr>
        <w:t xml:space="preserve"> we would like for you to focus on the differences </w:t>
      </w:r>
      <w:r w:rsidR="007A0267">
        <w:rPr>
          <w:rFonts w:ascii="Calibri" w:hAnsi="Calibri"/>
        </w:rPr>
        <w:t>between your preconceptions and initial perceptions as well as</w:t>
      </w:r>
      <w:r w:rsidR="00B114BA" w:rsidRPr="009A306A">
        <w:rPr>
          <w:rFonts w:ascii="Calibri" w:hAnsi="Calibri"/>
        </w:rPr>
        <w:t xml:space="preserve"> any misconc</w:t>
      </w:r>
      <w:r w:rsidR="007A0267">
        <w:rPr>
          <w:rFonts w:ascii="Calibri" w:hAnsi="Calibri"/>
        </w:rPr>
        <w:t>ep</w:t>
      </w:r>
      <w:r w:rsidR="00B114BA" w:rsidRPr="009A306A">
        <w:rPr>
          <w:rFonts w:ascii="Calibri" w:hAnsi="Calibri"/>
        </w:rPr>
        <w:t>tions that you had about your study abroad country.</w:t>
      </w:r>
      <w:r w:rsidR="00E942F9" w:rsidRPr="009A306A">
        <w:rPr>
          <w:rFonts w:ascii="Calibri" w:hAnsi="Calibri"/>
        </w:rPr>
        <w:t xml:space="preserve"> </w:t>
      </w:r>
    </w:p>
    <w:p w:rsidR="007A0267" w:rsidRDefault="007A0267" w:rsidP="009A306A">
      <w:pPr>
        <w:pStyle w:val="NoSpacing"/>
        <w:rPr>
          <w:rFonts w:ascii="Calibri" w:hAnsi="Calibri"/>
        </w:rPr>
      </w:pPr>
    </w:p>
    <w:p w:rsidR="007A0267" w:rsidRDefault="00E942F9" w:rsidP="007A0267">
      <w:pPr>
        <w:pStyle w:val="NoSpacing"/>
        <w:rPr>
          <w:rFonts w:ascii="Calibri" w:hAnsi="Calibri"/>
        </w:rPr>
      </w:pPr>
      <w:r w:rsidRPr="009A306A">
        <w:rPr>
          <w:rFonts w:ascii="Calibri" w:hAnsi="Calibri"/>
        </w:rPr>
        <w:t xml:space="preserve">How does American culture differ from the culture of your study abroad country? </w:t>
      </w:r>
      <w:r w:rsidR="007A0267">
        <w:rPr>
          <w:rFonts w:ascii="Calibri" w:hAnsi="Calibri"/>
        </w:rPr>
        <w:t>Please read the following “assignment” and use t</w:t>
      </w:r>
      <w:r w:rsidR="007A0267" w:rsidRPr="009A306A">
        <w:rPr>
          <w:rFonts w:ascii="Calibri" w:hAnsi="Calibri"/>
        </w:rPr>
        <w:t>he questions following the p</w:t>
      </w:r>
      <w:r w:rsidR="007A0267">
        <w:rPr>
          <w:rFonts w:ascii="Calibri" w:hAnsi="Calibri"/>
        </w:rPr>
        <w:t xml:space="preserve">assage as well as the questions provided below </w:t>
      </w:r>
      <w:r w:rsidR="007A0267" w:rsidRPr="009A306A">
        <w:rPr>
          <w:rFonts w:ascii="Calibri" w:hAnsi="Calibri"/>
        </w:rPr>
        <w:t xml:space="preserve">as a guide around which to frame your journal reflection. </w:t>
      </w:r>
    </w:p>
    <w:p w:rsidR="007A0267" w:rsidRDefault="007A0267" w:rsidP="007A0267">
      <w:pPr>
        <w:pStyle w:val="NoSpacing"/>
        <w:rPr>
          <w:rFonts w:ascii="Calibri" w:hAnsi="Calibri"/>
        </w:rPr>
      </w:pPr>
    </w:p>
    <w:p w:rsidR="007A0267" w:rsidRPr="009A306A" w:rsidRDefault="007A0267" w:rsidP="007A0267">
      <w:pPr>
        <w:pStyle w:val="NoSpacing"/>
        <w:rPr>
          <w:rFonts w:ascii="Calibri" w:hAnsi="Calibri"/>
        </w:rPr>
      </w:pPr>
      <w:r w:rsidRPr="009A306A">
        <w:rPr>
          <w:rFonts w:ascii="Calibri" w:hAnsi="Calibri"/>
        </w:rPr>
        <w:t>Please take into consideration that your responses for each component should be substantial, so plan and respond accordingly.</w:t>
      </w:r>
    </w:p>
    <w:p w:rsidR="002C76B2" w:rsidRPr="009A306A" w:rsidRDefault="002C76B2" w:rsidP="00F22A8B">
      <w:pPr>
        <w:pStyle w:val="NoSpacing"/>
        <w:rPr>
          <w:rFonts w:ascii="Calibri" w:hAnsi="Calibri"/>
        </w:rPr>
      </w:pPr>
    </w:p>
    <w:p w:rsidR="002C76B2" w:rsidRPr="009A306A" w:rsidRDefault="00B114BA" w:rsidP="00F22A8B">
      <w:pPr>
        <w:pStyle w:val="NoSpacing"/>
        <w:rPr>
          <w:rFonts w:ascii="Calibri" w:hAnsi="Calibri"/>
          <w:u w:val="single"/>
        </w:rPr>
      </w:pPr>
      <w:r w:rsidRPr="009A306A">
        <w:rPr>
          <w:rFonts w:ascii="Calibri" w:hAnsi="Calibri"/>
          <w:u w:val="single"/>
        </w:rPr>
        <w:t xml:space="preserve">Reading </w:t>
      </w:r>
      <w:r w:rsidR="000D5DEB" w:rsidRPr="009A306A">
        <w:rPr>
          <w:rFonts w:ascii="Calibri" w:hAnsi="Calibri"/>
          <w:u w:val="single"/>
        </w:rPr>
        <w:t>Assignment</w:t>
      </w:r>
      <w:r w:rsidRPr="009A306A">
        <w:rPr>
          <w:rFonts w:ascii="Calibri" w:hAnsi="Calibri"/>
          <w:u w:val="single"/>
        </w:rPr>
        <w:t xml:space="preserve"> #3:</w:t>
      </w:r>
    </w:p>
    <w:p w:rsidR="00E942F9" w:rsidRPr="009A306A" w:rsidRDefault="00E942F9" w:rsidP="00E942F9">
      <w:pPr>
        <w:pStyle w:val="NoSpacing"/>
        <w:ind w:firstLine="720"/>
        <w:rPr>
          <w:rFonts w:ascii="Calibri" w:hAnsi="Calibri"/>
        </w:rPr>
      </w:pPr>
      <w:r w:rsidRPr="009A306A">
        <w:rPr>
          <w:rFonts w:ascii="Calibri" w:hAnsi="Calibri"/>
        </w:rPr>
        <w:t>Chis</w:t>
      </w:r>
      <w:r w:rsidR="007A0267">
        <w:rPr>
          <w:rFonts w:ascii="Calibri" w:hAnsi="Calibri"/>
        </w:rPr>
        <w:t>h</w:t>
      </w:r>
      <w:r w:rsidRPr="009A306A">
        <w:rPr>
          <w:rFonts w:ascii="Calibri" w:hAnsi="Calibri"/>
        </w:rPr>
        <w:t xml:space="preserve">olm, L. (2000) Charting a Hero’s Journey. IPS-L Press: New York.  p. </w:t>
      </w:r>
      <w:r w:rsidR="001E52EB" w:rsidRPr="009A306A">
        <w:rPr>
          <w:rFonts w:ascii="Calibri" w:hAnsi="Calibri"/>
        </w:rPr>
        <w:t>96-98</w:t>
      </w:r>
      <w:r w:rsidRPr="009A306A">
        <w:rPr>
          <w:rFonts w:ascii="Calibri" w:hAnsi="Calibri"/>
        </w:rPr>
        <w:t>.</w:t>
      </w:r>
    </w:p>
    <w:p w:rsidR="00B114BA" w:rsidRPr="009A306A" w:rsidRDefault="00B114BA" w:rsidP="00B114BA">
      <w:pPr>
        <w:pStyle w:val="NoSpacing"/>
        <w:rPr>
          <w:rFonts w:ascii="Calibri" w:hAnsi="Calibri"/>
          <w:u w:val="single"/>
        </w:rPr>
      </w:pPr>
      <w:r w:rsidRPr="009A306A">
        <w:rPr>
          <w:rFonts w:ascii="Calibri" w:hAnsi="Calibri"/>
          <w:u w:val="single"/>
        </w:rPr>
        <w:t xml:space="preserve">Reading </w:t>
      </w:r>
      <w:r w:rsidR="000D5DEB" w:rsidRPr="009A306A">
        <w:rPr>
          <w:rFonts w:ascii="Calibri" w:hAnsi="Calibri"/>
          <w:u w:val="single"/>
        </w:rPr>
        <w:t>Assignment</w:t>
      </w:r>
      <w:r w:rsidRPr="009A306A">
        <w:rPr>
          <w:rFonts w:ascii="Calibri" w:hAnsi="Calibri"/>
          <w:u w:val="single"/>
        </w:rPr>
        <w:t xml:space="preserve"> #4:</w:t>
      </w:r>
    </w:p>
    <w:p w:rsidR="00E942F9" w:rsidRPr="009A306A" w:rsidRDefault="00E942F9" w:rsidP="001E52EB">
      <w:pPr>
        <w:pStyle w:val="NoSpacing"/>
        <w:ind w:firstLine="720"/>
        <w:rPr>
          <w:rFonts w:ascii="Calibri" w:hAnsi="Calibri"/>
        </w:rPr>
      </w:pPr>
      <w:r w:rsidRPr="009A306A">
        <w:rPr>
          <w:rFonts w:ascii="Calibri" w:hAnsi="Calibri"/>
        </w:rPr>
        <w:t>Chis</w:t>
      </w:r>
      <w:r w:rsidR="007A0267">
        <w:rPr>
          <w:rFonts w:ascii="Calibri" w:hAnsi="Calibri"/>
        </w:rPr>
        <w:t>h</w:t>
      </w:r>
      <w:r w:rsidRPr="009A306A">
        <w:rPr>
          <w:rFonts w:ascii="Calibri" w:hAnsi="Calibri"/>
        </w:rPr>
        <w:t>olm, L. (2000) Charting a Hero’s Journey. IPS-L Press: New York.  p.</w:t>
      </w:r>
      <w:r w:rsidR="001E52EB" w:rsidRPr="009A306A">
        <w:rPr>
          <w:rFonts w:ascii="Calibri" w:hAnsi="Calibri"/>
        </w:rPr>
        <w:t>105-106</w:t>
      </w:r>
      <w:r w:rsidRPr="009A306A">
        <w:rPr>
          <w:rFonts w:ascii="Calibri" w:hAnsi="Calibri"/>
        </w:rPr>
        <w:t>.</w:t>
      </w:r>
    </w:p>
    <w:p w:rsidR="001E52EB" w:rsidRPr="009A306A" w:rsidRDefault="001E52EB" w:rsidP="001E52EB">
      <w:pPr>
        <w:pStyle w:val="NoSpacing"/>
        <w:rPr>
          <w:rFonts w:ascii="Calibri" w:hAnsi="Calibri"/>
          <w:u w:val="single"/>
        </w:rPr>
      </w:pPr>
      <w:r w:rsidRPr="009A306A">
        <w:rPr>
          <w:rFonts w:ascii="Calibri" w:hAnsi="Calibri"/>
          <w:u w:val="single"/>
        </w:rPr>
        <w:t xml:space="preserve">Reading </w:t>
      </w:r>
      <w:r w:rsidR="000D5DEB" w:rsidRPr="009A306A">
        <w:rPr>
          <w:rFonts w:ascii="Calibri" w:hAnsi="Calibri"/>
          <w:u w:val="single"/>
        </w:rPr>
        <w:t>Assignment</w:t>
      </w:r>
      <w:r w:rsidRPr="009A306A">
        <w:rPr>
          <w:rFonts w:ascii="Calibri" w:hAnsi="Calibri"/>
          <w:u w:val="single"/>
        </w:rPr>
        <w:t xml:space="preserve"> #5:</w:t>
      </w:r>
    </w:p>
    <w:p w:rsidR="001E52EB" w:rsidRPr="009A306A" w:rsidRDefault="001E52EB" w:rsidP="001E52EB">
      <w:pPr>
        <w:pStyle w:val="NoSpacing"/>
        <w:ind w:firstLine="720"/>
        <w:rPr>
          <w:rFonts w:ascii="Calibri" w:hAnsi="Calibri"/>
        </w:rPr>
      </w:pPr>
      <w:r w:rsidRPr="009A306A">
        <w:rPr>
          <w:rFonts w:ascii="Calibri" w:hAnsi="Calibri"/>
        </w:rPr>
        <w:t>Chis</w:t>
      </w:r>
      <w:r w:rsidR="007A0267">
        <w:rPr>
          <w:rFonts w:ascii="Calibri" w:hAnsi="Calibri"/>
        </w:rPr>
        <w:t>h</w:t>
      </w:r>
      <w:r w:rsidRPr="009A306A">
        <w:rPr>
          <w:rFonts w:ascii="Calibri" w:hAnsi="Calibri"/>
        </w:rPr>
        <w:t>olm, L. (2000) Charting a Hero’s Journey. IPS-L Press: New York.  p.114-116.</w:t>
      </w:r>
    </w:p>
    <w:p w:rsidR="001E52EB" w:rsidRPr="009A306A" w:rsidRDefault="001E52EB" w:rsidP="001E52EB">
      <w:pPr>
        <w:pStyle w:val="NoSpacing"/>
        <w:ind w:firstLine="720"/>
        <w:rPr>
          <w:rFonts w:ascii="Calibri" w:hAnsi="Calibri"/>
        </w:rPr>
      </w:pPr>
    </w:p>
    <w:p w:rsidR="001E52EB" w:rsidRPr="009A306A" w:rsidRDefault="001E52EB" w:rsidP="001E52EB">
      <w:pPr>
        <w:pStyle w:val="NoSpacing"/>
        <w:ind w:firstLine="720"/>
        <w:rPr>
          <w:rFonts w:ascii="Calibri" w:hAnsi="Calibri"/>
        </w:rPr>
      </w:pPr>
    </w:p>
    <w:p w:rsidR="00E942F9" w:rsidRPr="009A306A" w:rsidRDefault="00E942F9" w:rsidP="00E942F9">
      <w:pPr>
        <w:pStyle w:val="NoSpacing"/>
        <w:ind w:firstLine="720"/>
        <w:rPr>
          <w:rFonts w:ascii="Calibri" w:hAnsi="Calibri"/>
        </w:rPr>
      </w:pPr>
    </w:p>
    <w:p w:rsidR="00E942F9" w:rsidRPr="009A306A" w:rsidRDefault="00E942F9"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C3559C" w:rsidRPr="009A306A" w:rsidRDefault="00C3559C" w:rsidP="00B114BA">
      <w:pPr>
        <w:pStyle w:val="NoSpacing"/>
        <w:rPr>
          <w:rFonts w:ascii="Calibri" w:hAnsi="Calibri"/>
        </w:rPr>
      </w:pPr>
    </w:p>
    <w:p w:rsidR="00C3559C" w:rsidRPr="009A306A" w:rsidRDefault="00C3559C" w:rsidP="00B114BA">
      <w:pPr>
        <w:pStyle w:val="NoSpacing"/>
        <w:rPr>
          <w:rFonts w:ascii="Calibri" w:hAnsi="Calibri"/>
        </w:rPr>
      </w:pPr>
    </w:p>
    <w:p w:rsidR="00C3559C" w:rsidRPr="009A306A" w:rsidRDefault="00C3559C" w:rsidP="00B114BA">
      <w:pPr>
        <w:pStyle w:val="NoSpacing"/>
        <w:rPr>
          <w:rFonts w:ascii="Calibri" w:hAnsi="Calibri"/>
        </w:rPr>
      </w:pPr>
    </w:p>
    <w:p w:rsidR="00C3559C" w:rsidRPr="007A0267" w:rsidRDefault="007A0267" w:rsidP="007A0267">
      <w:pPr>
        <w:pStyle w:val="NoSpacing"/>
        <w:jc w:val="center"/>
        <w:rPr>
          <w:rFonts w:ascii="Calibri" w:hAnsi="Calibri"/>
          <w:b/>
        </w:rPr>
      </w:pPr>
      <w:r w:rsidRPr="007A0267">
        <w:rPr>
          <w:rFonts w:ascii="Calibri" w:hAnsi="Calibri"/>
          <w:b/>
        </w:rPr>
        <w:lastRenderedPageBreak/>
        <w:t>REFLECTION COMPONENT #3</w:t>
      </w:r>
    </w:p>
    <w:p w:rsidR="007A0267" w:rsidRDefault="007A0267" w:rsidP="00B114BA">
      <w:pPr>
        <w:pStyle w:val="NoSpacing"/>
        <w:rPr>
          <w:rFonts w:ascii="Calibri" w:hAnsi="Calibri"/>
        </w:rPr>
      </w:pPr>
    </w:p>
    <w:p w:rsidR="00476002" w:rsidRDefault="00C3559C" w:rsidP="00B114BA">
      <w:pPr>
        <w:pStyle w:val="NoSpacing"/>
        <w:rPr>
          <w:rFonts w:ascii="Calibri" w:hAnsi="Calibri"/>
        </w:rPr>
      </w:pPr>
      <w:r w:rsidRPr="009A306A">
        <w:rPr>
          <w:rFonts w:ascii="Calibri" w:hAnsi="Calibri"/>
        </w:rPr>
        <w:t xml:space="preserve">Now that you’ve been in the midst of the culture and society of your study abroad country for </w:t>
      </w:r>
      <w:r w:rsidR="00476002">
        <w:rPr>
          <w:rFonts w:ascii="Calibri" w:hAnsi="Calibri"/>
        </w:rPr>
        <w:t xml:space="preserve">several weeks </w:t>
      </w:r>
      <w:r w:rsidRPr="009A306A">
        <w:rPr>
          <w:rFonts w:ascii="Calibri" w:hAnsi="Calibri"/>
        </w:rPr>
        <w:t>you may feel like you’re a part of the culture. The language is more familiar, the people are no longer foreigners</w:t>
      </w:r>
      <w:r w:rsidR="00476002">
        <w:rPr>
          <w:rFonts w:ascii="Calibri" w:hAnsi="Calibri"/>
        </w:rPr>
        <w:t xml:space="preserve"> to you</w:t>
      </w:r>
      <w:r w:rsidRPr="009A306A">
        <w:rPr>
          <w:rFonts w:ascii="Calibri" w:hAnsi="Calibri"/>
        </w:rPr>
        <w:t xml:space="preserve">, you are no longer </w:t>
      </w:r>
      <w:r w:rsidR="00476002">
        <w:rPr>
          <w:rFonts w:ascii="Calibri" w:hAnsi="Calibri"/>
        </w:rPr>
        <w:t>just the foreigner to them</w:t>
      </w:r>
      <w:r w:rsidRPr="009A306A">
        <w:rPr>
          <w:rFonts w:ascii="Calibri" w:hAnsi="Calibri"/>
        </w:rPr>
        <w:t xml:space="preserve"> and you are feeling more comfort and less apprehen</w:t>
      </w:r>
      <w:r w:rsidR="000D61CD" w:rsidRPr="009A306A">
        <w:rPr>
          <w:rFonts w:ascii="Calibri" w:hAnsi="Calibri"/>
        </w:rPr>
        <w:t xml:space="preserve">sion about your new environment. </w:t>
      </w:r>
    </w:p>
    <w:p w:rsidR="00476002" w:rsidRDefault="00476002" w:rsidP="00B114BA">
      <w:pPr>
        <w:pStyle w:val="NoSpacing"/>
        <w:rPr>
          <w:rFonts w:ascii="Calibri" w:hAnsi="Calibri"/>
        </w:rPr>
      </w:pPr>
    </w:p>
    <w:p w:rsidR="00476002" w:rsidRDefault="00476002" w:rsidP="00B114BA">
      <w:pPr>
        <w:pStyle w:val="NoSpacing"/>
        <w:rPr>
          <w:rFonts w:ascii="Calibri" w:hAnsi="Calibri"/>
        </w:rPr>
      </w:pPr>
      <w:r>
        <w:rPr>
          <w:rFonts w:ascii="Calibri" w:hAnsi="Calibri"/>
        </w:rPr>
        <w:t>You are now</w:t>
      </w:r>
      <w:r w:rsidR="000D61CD" w:rsidRPr="009A306A">
        <w:rPr>
          <w:rFonts w:ascii="Calibri" w:hAnsi="Calibri"/>
        </w:rPr>
        <w:t xml:space="preserve"> able to view the community and its peop</w:t>
      </w:r>
      <w:r>
        <w:rPr>
          <w:rFonts w:ascii="Calibri" w:hAnsi="Calibri"/>
        </w:rPr>
        <w:t>le from a different perspective.  In doing so,</w:t>
      </w:r>
      <w:r w:rsidR="000D61CD" w:rsidRPr="009A306A">
        <w:rPr>
          <w:rFonts w:ascii="Calibri" w:hAnsi="Calibri"/>
        </w:rPr>
        <w:t xml:space="preserve"> what community program or service organization do you think would best benefit your </w:t>
      </w:r>
      <w:r>
        <w:rPr>
          <w:rFonts w:ascii="Calibri" w:hAnsi="Calibri"/>
        </w:rPr>
        <w:t xml:space="preserve">host </w:t>
      </w:r>
      <w:r w:rsidR="001F3465" w:rsidRPr="009A306A">
        <w:rPr>
          <w:rFonts w:ascii="Calibri" w:hAnsi="Calibri"/>
        </w:rPr>
        <w:t>cou</w:t>
      </w:r>
      <w:r>
        <w:rPr>
          <w:rFonts w:ascii="Calibri" w:hAnsi="Calibri"/>
        </w:rPr>
        <w:t>ntry?</w:t>
      </w:r>
    </w:p>
    <w:p w:rsidR="00476002" w:rsidRDefault="00476002" w:rsidP="00B114BA">
      <w:pPr>
        <w:pStyle w:val="NoSpacing"/>
        <w:rPr>
          <w:rFonts w:ascii="Calibri" w:hAnsi="Calibri"/>
        </w:rPr>
      </w:pPr>
    </w:p>
    <w:p w:rsidR="00476002" w:rsidRDefault="00476002" w:rsidP="00B114BA">
      <w:pPr>
        <w:pStyle w:val="NoSpacing"/>
        <w:rPr>
          <w:rFonts w:ascii="Calibri" w:hAnsi="Calibri"/>
        </w:rPr>
      </w:pPr>
      <w:r>
        <w:rPr>
          <w:rFonts w:ascii="Calibri" w:hAnsi="Calibri"/>
        </w:rPr>
        <w:t xml:space="preserve">In this reflection section, </w:t>
      </w:r>
      <w:r w:rsidR="001F3465" w:rsidRPr="009A306A">
        <w:rPr>
          <w:rFonts w:ascii="Calibri" w:hAnsi="Calibri"/>
        </w:rPr>
        <w:t>we would like for you to develop a complete community service program that you think wou</w:t>
      </w:r>
      <w:r>
        <w:rPr>
          <w:rFonts w:ascii="Calibri" w:hAnsi="Calibri"/>
        </w:rPr>
        <w:t>ld best benefit your community.  (No need to actually start the program – a paper plan will work for now!)</w:t>
      </w:r>
    </w:p>
    <w:p w:rsidR="00476002" w:rsidRDefault="00476002" w:rsidP="00B114BA">
      <w:pPr>
        <w:pStyle w:val="NoSpacing"/>
        <w:rPr>
          <w:rFonts w:ascii="Calibri" w:hAnsi="Calibri"/>
        </w:rPr>
      </w:pPr>
    </w:p>
    <w:p w:rsidR="00C3559C" w:rsidRDefault="00476002" w:rsidP="00B114BA">
      <w:pPr>
        <w:pStyle w:val="NoSpacing"/>
        <w:rPr>
          <w:rFonts w:ascii="Calibri" w:hAnsi="Calibri"/>
        </w:rPr>
      </w:pPr>
      <w:r>
        <w:rPr>
          <w:rFonts w:ascii="Calibri" w:hAnsi="Calibri"/>
        </w:rPr>
        <w:t xml:space="preserve">Be creative but </w:t>
      </w:r>
      <w:r w:rsidR="001F3465" w:rsidRPr="009A306A">
        <w:rPr>
          <w:rFonts w:ascii="Calibri" w:hAnsi="Calibri"/>
        </w:rPr>
        <w:t xml:space="preserve">realistic. Research the issues in your community and the organizations already in place to address them. </w:t>
      </w:r>
    </w:p>
    <w:p w:rsidR="00476002" w:rsidRDefault="00476002" w:rsidP="00B114BA">
      <w:pPr>
        <w:pStyle w:val="NoSpacing"/>
        <w:rPr>
          <w:rFonts w:ascii="Calibri" w:hAnsi="Calibri"/>
        </w:rPr>
      </w:pPr>
    </w:p>
    <w:p w:rsidR="00476002" w:rsidRDefault="00476002" w:rsidP="00B114BA">
      <w:pPr>
        <w:pStyle w:val="NoSpacing"/>
        <w:rPr>
          <w:rFonts w:ascii="Calibri" w:hAnsi="Calibri"/>
        </w:rPr>
      </w:pPr>
      <w:r w:rsidRPr="009A306A">
        <w:rPr>
          <w:rFonts w:ascii="Calibri" w:hAnsi="Calibri"/>
        </w:rPr>
        <w:t>For this component,</w:t>
      </w:r>
      <w:r>
        <w:rPr>
          <w:rFonts w:ascii="Calibri" w:hAnsi="Calibri"/>
        </w:rPr>
        <w:t xml:space="preserve"> there are really no guidelines but you may want to take steps like this:</w:t>
      </w:r>
    </w:p>
    <w:p w:rsidR="00476002" w:rsidRDefault="00476002" w:rsidP="00476002">
      <w:pPr>
        <w:pStyle w:val="NoSpacing"/>
        <w:numPr>
          <w:ilvl w:val="0"/>
          <w:numId w:val="2"/>
        </w:numPr>
        <w:rPr>
          <w:rFonts w:ascii="Calibri" w:hAnsi="Calibri"/>
        </w:rPr>
      </w:pPr>
      <w:r>
        <w:rPr>
          <w:rFonts w:ascii="Calibri" w:hAnsi="Calibri"/>
        </w:rPr>
        <w:t>Find a magazine article or newspaper article about the issue.  Maybe this is the information you would have if you were still in the United States.</w:t>
      </w:r>
    </w:p>
    <w:p w:rsidR="00476002" w:rsidRDefault="00476002" w:rsidP="00476002">
      <w:pPr>
        <w:pStyle w:val="NoSpacing"/>
        <w:numPr>
          <w:ilvl w:val="0"/>
          <w:numId w:val="2"/>
        </w:numPr>
        <w:rPr>
          <w:rFonts w:ascii="Calibri" w:hAnsi="Calibri"/>
        </w:rPr>
      </w:pPr>
      <w:r>
        <w:rPr>
          <w:rFonts w:ascii="Calibri" w:hAnsi="Calibri"/>
        </w:rPr>
        <w:t>Visit an agency that addresses the issue (or some sort of tourist attract where this issue can be seen but maybe not as easily).  This is the information you would have if you were only in country for a short visit on vacation.</w:t>
      </w:r>
    </w:p>
    <w:p w:rsidR="00476002" w:rsidRDefault="00476002" w:rsidP="00476002">
      <w:pPr>
        <w:pStyle w:val="NoSpacing"/>
        <w:numPr>
          <w:ilvl w:val="0"/>
          <w:numId w:val="2"/>
        </w:numPr>
        <w:rPr>
          <w:rFonts w:ascii="Calibri" w:hAnsi="Calibri"/>
        </w:rPr>
      </w:pPr>
      <w:r>
        <w:rPr>
          <w:rFonts w:ascii="Calibri" w:hAnsi="Calibri"/>
        </w:rPr>
        <w:t>Interview community members on their thoughts regarding this issue.  This is really information that can only be gathered when you’ve become a member of the community yourself.</w:t>
      </w:r>
    </w:p>
    <w:p w:rsidR="00476002" w:rsidRDefault="00476002" w:rsidP="00476002">
      <w:pPr>
        <w:pStyle w:val="NoSpacing"/>
        <w:numPr>
          <w:ilvl w:val="0"/>
          <w:numId w:val="2"/>
        </w:numPr>
        <w:rPr>
          <w:rFonts w:ascii="Calibri" w:hAnsi="Calibri"/>
        </w:rPr>
      </w:pPr>
      <w:r>
        <w:rPr>
          <w:rFonts w:ascii="Calibri" w:hAnsi="Calibri"/>
        </w:rPr>
        <w:t xml:space="preserve">Using Steps 1-3 plus other information you’ve gathered dream about what you would like to do and show us!  </w:t>
      </w:r>
      <w:r w:rsidR="000D5DEB">
        <w:rPr>
          <w:rFonts w:ascii="Calibri" w:hAnsi="Calibri"/>
        </w:rPr>
        <w:t xml:space="preserve">You can use art to illustrate your ideas or write a newspaper article about the ribbon-cutting or about how your program has changed life in the area a few years down the road.  </w:t>
      </w: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A04FA1" w:rsidRPr="009A306A" w:rsidRDefault="00A04FA1" w:rsidP="00B114BA">
      <w:pPr>
        <w:pStyle w:val="NoSpacing"/>
        <w:rPr>
          <w:rFonts w:ascii="Calibri" w:hAnsi="Calibri"/>
        </w:rPr>
      </w:pPr>
    </w:p>
    <w:p w:rsidR="00E942F9" w:rsidRPr="009A306A" w:rsidRDefault="00E942F9" w:rsidP="00B114BA">
      <w:pPr>
        <w:pStyle w:val="NoSpacing"/>
        <w:rPr>
          <w:rFonts w:ascii="Calibri" w:hAnsi="Calibri"/>
        </w:rPr>
      </w:pPr>
    </w:p>
    <w:p w:rsidR="00E942F9" w:rsidRPr="009A306A" w:rsidRDefault="00E942F9" w:rsidP="00B114BA">
      <w:pPr>
        <w:pStyle w:val="NoSpacing"/>
        <w:rPr>
          <w:rFonts w:ascii="Calibri" w:hAnsi="Calibri"/>
        </w:rPr>
      </w:pPr>
    </w:p>
    <w:p w:rsidR="00D275DE" w:rsidRPr="009A306A" w:rsidRDefault="00D275DE" w:rsidP="00F22A8B">
      <w:pPr>
        <w:pStyle w:val="NoSpacing"/>
        <w:rPr>
          <w:rFonts w:ascii="Calibri" w:hAnsi="Calibri"/>
        </w:rPr>
      </w:pPr>
    </w:p>
    <w:p w:rsidR="003E5D0A" w:rsidRPr="009A306A" w:rsidRDefault="003E5D0A" w:rsidP="00F22A8B">
      <w:pPr>
        <w:pStyle w:val="NoSpacing"/>
        <w:rPr>
          <w:rFonts w:ascii="Calibri" w:hAnsi="Calibri"/>
        </w:rPr>
      </w:pPr>
    </w:p>
    <w:p w:rsidR="003E5D0A" w:rsidRPr="009A306A" w:rsidRDefault="003E5D0A" w:rsidP="00F22A8B">
      <w:pPr>
        <w:pStyle w:val="NoSpacing"/>
        <w:rPr>
          <w:rFonts w:ascii="Calibri" w:hAnsi="Calibri"/>
        </w:rPr>
      </w:pPr>
    </w:p>
    <w:p w:rsidR="003E5D0A" w:rsidRPr="009A306A" w:rsidRDefault="003E5D0A" w:rsidP="00F22A8B">
      <w:pPr>
        <w:pStyle w:val="NoSpacing"/>
        <w:rPr>
          <w:rFonts w:ascii="Calibri" w:hAnsi="Calibri"/>
        </w:rPr>
      </w:pPr>
    </w:p>
    <w:p w:rsidR="003E5D0A" w:rsidRPr="009A306A" w:rsidRDefault="003E5D0A" w:rsidP="00F22A8B">
      <w:pPr>
        <w:pStyle w:val="NoSpacing"/>
        <w:rPr>
          <w:rFonts w:ascii="Calibri" w:hAnsi="Calibri"/>
        </w:rPr>
      </w:pPr>
    </w:p>
    <w:p w:rsidR="003E5D0A" w:rsidRPr="009A306A" w:rsidRDefault="003E5D0A" w:rsidP="00F22A8B">
      <w:pPr>
        <w:pStyle w:val="NoSpacing"/>
        <w:rPr>
          <w:rFonts w:ascii="Calibri" w:hAnsi="Calibri"/>
        </w:rPr>
      </w:pPr>
    </w:p>
    <w:p w:rsidR="003E5D0A" w:rsidRPr="00476002" w:rsidRDefault="00476002" w:rsidP="00476002">
      <w:pPr>
        <w:pStyle w:val="NoSpacing"/>
        <w:jc w:val="center"/>
        <w:rPr>
          <w:rFonts w:ascii="Calibri" w:hAnsi="Calibri"/>
          <w:b/>
        </w:rPr>
      </w:pPr>
      <w:r w:rsidRPr="00476002">
        <w:rPr>
          <w:rFonts w:ascii="Calibri" w:hAnsi="Calibri"/>
          <w:b/>
        </w:rPr>
        <w:lastRenderedPageBreak/>
        <w:t>REFLECTION COMPONENT #4</w:t>
      </w:r>
    </w:p>
    <w:p w:rsidR="00476002" w:rsidRDefault="00476002" w:rsidP="00F22A8B">
      <w:pPr>
        <w:pStyle w:val="NoSpacing"/>
        <w:rPr>
          <w:rFonts w:ascii="Calibri" w:hAnsi="Calibri"/>
        </w:rPr>
      </w:pPr>
    </w:p>
    <w:p w:rsidR="00476002" w:rsidRDefault="005109AC" w:rsidP="00F22A8B">
      <w:pPr>
        <w:pStyle w:val="NoSpacing"/>
        <w:rPr>
          <w:rFonts w:ascii="Calibri" w:hAnsi="Calibri"/>
        </w:rPr>
      </w:pPr>
      <w:r w:rsidRPr="009A306A">
        <w:rPr>
          <w:rFonts w:ascii="Calibri" w:hAnsi="Calibri"/>
        </w:rPr>
        <w:t xml:space="preserve">As this experience </w:t>
      </w:r>
      <w:r w:rsidR="00476002">
        <w:rPr>
          <w:rFonts w:ascii="Calibri" w:hAnsi="Calibri"/>
        </w:rPr>
        <w:t>comes to a close and so does this chapter in your life</w:t>
      </w:r>
      <w:r w:rsidRPr="009A306A">
        <w:rPr>
          <w:rFonts w:ascii="Calibri" w:hAnsi="Calibri"/>
        </w:rPr>
        <w:t xml:space="preserve"> you should realize that you have completed a</w:t>
      </w:r>
      <w:r w:rsidR="00476002">
        <w:rPr>
          <w:rFonts w:ascii="Calibri" w:hAnsi="Calibri"/>
        </w:rPr>
        <w:t>n amazing</w:t>
      </w:r>
      <w:r w:rsidRPr="009A306A">
        <w:rPr>
          <w:rFonts w:ascii="Calibri" w:hAnsi="Calibri"/>
        </w:rPr>
        <w:t xml:space="preserve"> journey. Whether you were excited or apprehensive, anxious or hesitant, you made it through and that is a significant accomplishment. </w:t>
      </w:r>
    </w:p>
    <w:p w:rsidR="00476002" w:rsidRDefault="00476002" w:rsidP="00F22A8B">
      <w:pPr>
        <w:pStyle w:val="NoSpacing"/>
        <w:rPr>
          <w:rFonts w:ascii="Calibri" w:hAnsi="Calibri"/>
        </w:rPr>
      </w:pPr>
    </w:p>
    <w:p w:rsidR="00476002" w:rsidRDefault="00476002" w:rsidP="00F22A8B">
      <w:pPr>
        <w:pStyle w:val="NoSpacing"/>
        <w:rPr>
          <w:rFonts w:ascii="Calibri" w:hAnsi="Calibri"/>
        </w:rPr>
      </w:pPr>
      <w:r>
        <w:rPr>
          <w:rFonts w:ascii="Calibri" w:hAnsi="Calibri"/>
        </w:rPr>
        <w:t>Before you left Davidson you were asked to choose one of the following books:</w:t>
      </w:r>
    </w:p>
    <w:p w:rsidR="00476002" w:rsidRDefault="00476002" w:rsidP="00F22A8B">
      <w:pPr>
        <w:pStyle w:val="NoSpacing"/>
        <w:rPr>
          <w:rFonts w:ascii="Calibri" w:hAnsi="Calibri"/>
        </w:rPr>
      </w:pPr>
    </w:p>
    <w:p w:rsidR="00125DD0" w:rsidRPr="00476002" w:rsidRDefault="00476002" w:rsidP="00476002">
      <w:pPr>
        <w:pStyle w:val="NoSpacing"/>
        <w:numPr>
          <w:ilvl w:val="0"/>
          <w:numId w:val="3"/>
        </w:numPr>
        <w:rPr>
          <w:rFonts w:ascii="Calibri" w:hAnsi="Calibri"/>
          <w:b/>
          <w:u w:val="single"/>
        </w:rPr>
      </w:pPr>
      <w:r w:rsidRPr="00476002">
        <w:rPr>
          <w:rFonts w:ascii="Calibri" w:hAnsi="Calibri"/>
          <w:b/>
          <w:u w:val="single"/>
        </w:rPr>
        <w:t>Rule of the Bone by Russell Banks</w:t>
      </w:r>
    </w:p>
    <w:p w:rsidR="00125DD0" w:rsidRPr="00476002" w:rsidRDefault="00125DD0" w:rsidP="00476002">
      <w:pPr>
        <w:pStyle w:val="NoSpacing"/>
        <w:ind w:left="360"/>
        <w:rPr>
          <w:rFonts w:ascii="Calibri" w:hAnsi="Calibri"/>
          <w:i/>
        </w:rPr>
      </w:pPr>
      <w:r w:rsidRPr="00476002">
        <w:rPr>
          <w:rFonts w:ascii="Calibri" w:hAnsi="Calibri"/>
          <w:i/>
        </w:rPr>
        <w:t>This book details a captivating story about self-discovery narrated by a homeless youth living on the edge of society; a lost boy who maps the cruel world that surrounds him with mother-wit, humor and appealing honesty.</w:t>
      </w:r>
    </w:p>
    <w:p w:rsidR="00125DD0" w:rsidRPr="00476002" w:rsidRDefault="00125DD0" w:rsidP="00476002">
      <w:pPr>
        <w:pStyle w:val="NoSpacing"/>
        <w:numPr>
          <w:ilvl w:val="0"/>
          <w:numId w:val="3"/>
        </w:numPr>
        <w:rPr>
          <w:rFonts w:ascii="Calibri" w:hAnsi="Calibri"/>
          <w:b/>
          <w:u w:val="single"/>
        </w:rPr>
      </w:pPr>
      <w:r w:rsidRPr="00476002">
        <w:rPr>
          <w:rFonts w:ascii="Calibri" w:hAnsi="Calibri"/>
          <w:b/>
          <w:u w:val="single"/>
        </w:rPr>
        <w:t xml:space="preserve">Leading With Soul </w:t>
      </w:r>
      <w:r w:rsidR="00476002" w:rsidRPr="00476002">
        <w:rPr>
          <w:rFonts w:ascii="Calibri" w:hAnsi="Calibri"/>
          <w:b/>
          <w:u w:val="single"/>
        </w:rPr>
        <w:t>by Lee Bolman and Terrance Deal</w:t>
      </w:r>
    </w:p>
    <w:p w:rsidR="00125DD0" w:rsidRPr="00476002" w:rsidRDefault="00125DD0" w:rsidP="00476002">
      <w:pPr>
        <w:pStyle w:val="NoSpacing"/>
        <w:ind w:left="360"/>
        <w:rPr>
          <w:rFonts w:ascii="Calibri" w:hAnsi="Calibri"/>
          <w:i/>
        </w:rPr>
      </w:pPr>
      <w:r w:rsidRPr="00476002">
        <w:rPr>
          <w:rFonts w:ascii="Calibri" w:hAnsi="Calibri"/>
          <w:i/>
        </w:rPr>
        <w:t xml:space="preserve">This book reveals that a person path to leadership requires </w:t>
      </w:r>
      <w:r w:rsidR="00487597" w:rsidRPr="00476002">
        <w:rPr>
          <w:rFonts w:ascii="Calibri" w:hAnsi="Calibri"/>
          <w:i/>
        </w:rPr>
        <w:t>knowledge</w:t>
      </w:r>
      <w:r w:rsidRPr="00476002">
        <w:rPr>
          <w:rFonts w:ascii="Calibri" w:hAnsi="Calibri"/>
          <w:i/>
        </w:rPr>
        <w:t xml:space="preserve"> of self and a servant-leader mentality. Current issues such as the changing nature of work are raised.</w:t>
      </w:r>
    </w:p>
    <w:p w:rsidR="00476002" w:rsidRDefault="00476002" w:rsidP="00476002">
      <w:pPr>
        <w:pStyle w:val="NoSpacing"/>
        <w:rPr>
          <w:rFonts w:ascii="Calibri" w:hAnsi="Calibri"/>
          <w:i/>
        </w:rPr>
      </w:pPr>
    </w:p>
    <w:p w:rsidR="00476002" w:rsidRDefault="00476002" w:rsidP="00476002">
      <w:pPr>
        <w:pStyle w:val="NoSpacing"/>
        <w:rPr>
          <w:rFonts w:ascii="Calibri" w:hAnsi="Calibri"/>
        </w:rPr>
      </w:pPr>
      <w:r>
        <w:rPr>
          <w:rFonts w:ascii="Calibri" w:hAnsi="Calibri"/>
        </w:rPr>
        <w:t>Now p</w:t>
      </w:r>
      <w:r w:rsidRPr="00476002">
        <w:rPr>
          <w:rFonts w:ascii="Calibri" w:hAnsi="Calibri"/>
        </w:rPr>
        <w:t xml:space="preserve">lease read the book in its entirety and </w:t>
      </w:r>
      <w:r>
        <w:rPr>
          <w:rFonts w:ascii="Calibri" w:hAnsi="Calibri"/>
        </w:rPr>
        <w:t xml:space="preserve">create discussion questions.  You should </w:t>
      </w:r>
      <w:r w:rsidRPr="00476002">
        <w:rPr>
          <w:rFonts w:ascii="Calibri" w:hAnsi="Calibri"/>
        </w:rPr>
        <w:t>be prepared to lead a thoughtful and engagin</w:t>
      </w:r>
      <w:r>
        <w:rPr>
          <w:rFonts w:ascii="Calibri" w:hAnsi="Calibri"/>
        </w:rPr>
        <w:t>g discussion about its content.</w:t>
      </w:r>
    </w:p>
    <w:p w:rsidR="00476002" w:rsidRDefault="00476002" w:rsidP="00476002">
      <w:pPr>
        <w:pStyle w:val="NoSpacing"/>
        <w:rPr>
          <w:rFonts w:ascii="Calibri" w:hAnsi="Calibri"/>
        </w:rPr>
      </w:pPr>
    </w:p>
    <w:p w:rsidR="00476002" w:rsidRPr="00476002" w:rsidRDefault="00476002" w:rsidP="00476002">
      <w:pPr>
        <w:pStyle w:val="NoSpacing"/>
        <w:rPr>
          <w:rFonts w:ascii="Calibri" w:hAnsi="Calibri"/>
        </w:rPr>
      </w:pPr>
      <w:r>
        <w:rPr>
          <w:rFonts w:ascii="Calibri" w:hAnsi="Calibri"/>
        </w:rPr>
        <w:t xml:space="preserve">Also, please read one final excerpt and reflection upon the questions </w:t>
      </w:r>
      <w:r w:rsidRPr="00476002">
        <w:rPr>
          <w:rFonts w:ascii="Calibri" w:hAnsi="Calibri"/>
        </w:rPr>
        <w:t>follow</w:t>
      </w:r>
      <w:r>
        <w:rPr>
          <w:rFonts w:ascii="Calibri" w:hAnsi="Calibri"/>
        </w:rPr>
        <w:t>ing</w:t>
      </w:r>
      <w:r w:rsidRPr="00476002">
        <w:rPr>
          <w:rFonts w:ascii="Calibri" w:hAnsi="Calibri"/>
        </w:rPr>
        <w:t xml:space="preserve"> the passage. </w:t>
      </w:r>
    </w:p>
    <w:p w:rsidR="00125DD0" w:rsidRPr="009A306A" w:rsidRDefault="00125DD0" w:rsidP="00F22A8B">
      <w:pPr>
        <w:pStyle w:val="NoSpacing"/>
        <w:rPr>
          <w:rFonts w:ascii="Calibri" w:hAnsi="Calibri"/>
        </w:rPr>
      </w:pPr>
    </w:p>
    <w:p w:rsidR="00125DD0" w:rsidRPr="009A306A" w:rsidRDefault="00125DD0" w:rsidP="00F22A8B">
      <w:pPr>
        <w:pStyle w:val="NoSpacing"/>
        <w:rPr>
          <w:rFonts w:ascii="Calibri" w:hAnsi="Calibri"/>
        </w:rPr>
      </w:pPr>
    </w:p>
    <w:p w:rsidR="00125DD0" w:rsidRPr="009A306A" w:rsidRDefault="00125DD0" w:rsidP="00125DD0">
      <w:pPr>
        <w:pStyle w:val="NoSpacing"/>
        <w:rPr>
          <w:rFonts w:ascii="Calibri" w:hAnsi="Calibri"/>
          <w:u w:val="single"/>
        </w:rPr>
      </w:pPr>
      <w:r w:rsidRPr="009A306A">
        <w:rPr>
          <w:rFonts w:ascii="Calibri" w:hAnsi="Calibri"/>
          <w:u w:val="single"/>
        </w:rPr>
        <w:t xml:space="preserve">Reading </w:t>
      </w:r>
      <w:r w:rsidR="000D5DEB" w:rsidRPr="009A306A">
        <w:rPr>
          <w:rFonts w:ascii="Calibri" w:hAnsi="Calibri"/>
          <w:u w:val="single"/>
        </w:rPr>
        <w:t>Assignment</w:t>
      </w:r>
      <w:r w:rsidRPr="009A306A">
        <w:rPr>
          <w:rFonts w:ascii="Calibri" w:hAnsi="Calibri"/>
          <w:u w:val="single"/>
        </w:rPr>
        <w:t xml:space="preserve"> #</w:t>
      </w:r>
      <w:r w:rsidR="00002AC9">
        <w:rPr>
          <w:rFonts w:ascii="Calibri" w:hAnsi="Calibri"/>
          <w:u w:val="single"/>
        </w:rPr>
        <w:t>6</w:t>
      </w:r>
      <w:r w:rsidRPr="009A306A">
        <w:rPr>
          <w:rFonts w:ascii="Calibri" w:hAnsi="Calibri"/>
          <w:u w:val="single"/>
        </w:rPr>
        <w:t>:</w:t>
      </w:r>
    </w:p>
    <w:p w:rsidR="003E5D0A" w:rsidRDefault="00125DD0" w:rsidP="00002AC9">
      <w:pPr>
        <w:pStyle w:val="NoSpacing"/>
        <w:ind w:firstLine="720"/>
      </w:pPr>
      <w:r w:rsidRPr="009A306A">
        <w:rPr>
          <w:rFonts w:ascii="Calibri" w:hAnsi="Calibri"/>
        </w:rPr>
        <w:t>Chis</w:t>
      </w:r>
      <w:r w:rsidR="00002AC9">
        <w:rPr>
          <w:rFonts w:ascii="Calibri" w:hAnsi="Calibri"/>
        </w:rPr>
        <w:t>h</w:t>
      </w:r>
      <w:r w:rsidRPr="009A306A">
        <w:rPr>
          <w:rFonts w:ascii="Calibri" w:hAnsi="Calibri"/>
        </w:rPr>
        <w:t>olm, L. (2000) Charting a Hero’s Journey. IPS-L Press: New York.  p.244-24</w:t>
      </w:r>
      <w:r w:rsidR="0020212B" w:rsidRPr="009A306A">
        <w:rPr>
          <w:rFonts w:ascii="Calibri" w:hAnsi="Calibri"/>
        </w:rPr>
        <w:t>7</w:t>
      </w:r>
      <w:r w:rsidRPr="009A306A">
        <w:rPr>
          <w:rFonts w:ascii="Calibri" w:hAnsi="Calibri"/>
        </w:rPr>
        <w:t>.</w:t>
      </w:r>
    </w:p>
    <w:p w:rsidR="003E5D0A" w:rsidRDefault="003E5D0A" w:rsidP="00F22A8B">
      <w:pPr>
        <w:pStyle w:val="NoSpacing"/>
      </w:pPr>
    </w:p>
    <w:p w:rsidR="003E5D0A" w:rsidRDefault="003E5D0A" w:rsidP="00F22A8B">
      <w:pPr>
        <w:pStyle w:val="NoSpacing"/>
      </w:pPr>
    </w:p>
    <w:p w:rsidR="003E5D0A" w:rsidRDefault="003E5D0A" w:rsidP="00F22A8B">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EE15AB" w:rsidRDefault="00EE15AB" w:rsidP="00D275DE">
      <w:pPr>
        <w:pStyle w:val="NoSpacing"/>
      </w:pPr>
    </w:p>
    <w:p w:rsidR="002C76B2" w:rsidRDefault="002C76B2" w:rsidP="00F22A8B">
      <w:pPr>
        <w:pStyle w:val="NoSpacing"/>
      </w:pPr>
    </w:p>
    <w:sectPr w:rsidR="002C76B2" w:rsidSect="009A306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28" w:rsidRDefault="00724928" w:rsidP="00EC3E8E">
      <w:pPr>
        <w:spacing w:line="240" w:lineRule="auto"/>
      </w:pPr>
      <w:r>
        <w:separator/>
      </w:r>
    </w:p>
  </w:endnote>
  <w:endnote w:type="continuationSeparator" w:id="0">
    <w:p w:rsidR="00724928" w:rsidRDefault="00724928" w:rsidP="00EC3E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28" w:rsidRDefault="00724928" w:rsidP="00EC3E8E">
      <w:pPr>
        <w:spacing w:line="240" w:lineRule="auto"/>
      </w:pPr>
      <w:r>
        <w:separator/>
      </w:r>
    </w:p>
  </w:footnote>
  <w:footnote w:type="continuationSeparator" w:id="0">
    <w:p w:rsidR="00724928" w:rsidRDefault="00724928" w:rsidP="00EC3E8E">
      <w:pPr>
        <w:spacing w:line="240" w:lineRule="auto"/>
      </w:pPr>
      <w:r>
        <w:continuationSeparator/>
      </w:r>
    </w:p>
  </w:footnote>
  <w:footnote w:id="1">
    <w:p w:rsidR="00EC3E8E" w:rsidRPr="009A306A" w:rsidRDefault="00EC3E8E">
      <w:pPr>
        <w:pStyle w:val="FootnoteText"/>
        <w:rPr>
          <w:rFonts w:ascii="Calibri" w:hAnsi="Calibri"/>
        </w:rPr>
      </w:pPr>
      <w:r w:rsidRPr="009A306A">
        <w:rPr>
          <w:rStyle w:val="FootnoteReference"/>
          <w:rFonts w:ascii="Calibri" w:hAnsi="Calibri"/>
        </w:rPr>
        <w:footnoteRef/>
      </w:r>
      <w:r w:rsidRPr="009A306A">
        <w:rPr>
          <w:rFonts w:ascii="Calibri" w:hAnsi="Calibri"/>
        </w:rPr>
        <w:t xml:space="preserve"> Even if you do have access to various technology, we still encourage you to write some portion of your reflection in an actual journal, using a real pen or pencil </w:t>
      </w:r>
      <w:r w:rsidRPr="009A306A">
        <w:rPr>
          <w:rFonts w:ascii="Calibri" w:hAnsi="Calibri"/>
        </w:rPr>
        <w:sym w:font="Wingdings" w:char="F04A"/>
      </w:r>
      <w:r w:rsidRPr="009A306A">
        <w:rPr>
          <w:rFonts w:ascii="Calibri" w:hAnsi="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F1"/>
    <w:multiLevelType w:val="hybridMultilevel"/>
    <w:tmpl w:val="06E03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404052"/>
    <w:multiLevelType w:val="hybridMultilevel"/>
    <w:tmpl w:val="9FC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B0178"/>
    <w:multiLevelType w:val="hybridMultilevel"/>
    <w:tmpl w:val="C954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02216"/>
    <w:rsid w:val="00002AC9"/>
    <w:rsid w:val="000348A1"/>
    <w:rsid w:val="000C5156"/>
    <w:rsid w:val="000C5916"/>
    <w:rsid w:val="000D5DEB"/>
    <w:rsid w:val="000D61CD"/>
    <w:rsid w:val="000E577C"/>
    <w:rsid w:val="0010223C"/>
    <w:rsid w:val="00103D43"/>
    <w:rsid w:val="00125DD0"/>
    <w:rsid w:val="001640A1"/>
    <w:rsid w:val="001E52EB"/>
    <w:rsid w:val="001F3465"/>
    <w:rsid w:val="0020212B"/>
    <w:rsid w:val="002821DA"/>
    <w:rsid w:val="002C76B2"/>
    <w:rsid w:val="003A2A59"/>
    <w:rsid w:val="003E5D0A"/>
    <w:rsid w:val="00402798"/>
    <w:rsid w:val="004332AB"/>
    <w:rsid w:val="00476002"/>
    <w:rsid w:val="00487597"/>
    <w:rsid w:val="004A51F2"/>
    <w:rsid w:val="004C2772"/>
    <w:rsid w:val="004D54DD"/>
    <w:rsid w:val="005109AC"/>
    <w:rsid w:val="005375BA"/>
    <w:rsid w:val="00537791"/>
    <w:rsid w:val="00545F6B"/>
    <w:rsid w:val="00581600"/>
    <w:rsid w:val="00617ECB"/>
    <w:rsid w:val="006315F3"/>
    <w:rsid w:val="00636325"/>
    <w:rsid w:val="0063728D"/>
    <w:rsid w:val="00690EF6"/>
    <w:rsid w:val="006A3418"/>
    <w:rsid w:val="00724928"/>
    <w:rsid w:val="00760474"/>
    <w:rsid w:val="007A0267"/>
    <w:rsid w:val="007C3EA9"/>
    <w:rsid w:val="007D3824"/>
    <w:rsid w:val="00857A45"/>
    <w:rsid w:val="009A0A46"/>
    <w:rsid w:val="009A1D54"/>
    <w:rsid w:val="009A306A"/>
    <w:rsid w:val="009B5911"/>
    <w:rsid w:val="00A04FA1"/>
    <w:rsid w:val="00A669B9"/>
    <w:rsid w:val="00A858FE"/>
    <w:rsid w:val="00AA724B"/>
    <w:rsid w:val="00B114BA"/>
    <w:rsid w:val="00BD63D9"/>
    <w:rsid w:val="00BE581A"/>
    <w:rsid w:val="00C3559C"/>
    <w:rsid w:val="00C702DF"/>
    <w:rsid w:val="00CB53F9"/>
    <w:rsid w:val="00D1392C"/>
    <w:rsid w:val="00D275DE"/>
    <w:rsid w:val="00DC3BEE"/>
    <w:rsid w:val="00DC5554"/>
    <w:rsid w:val="00E02216"/>
    <w:rsid w:val="00E53A70"/>
    <w:rsid w:val="00E54D5C"/>
    <w:rsid w:val="00E942F9"/>
    <w:rsid w:val="00EC3E8E"/>
    <w:rsid w:val="00EE15AB"/>
    <w:rsid w:val="00F22A8B"/>
    <w:rsid w:val="00F61602"/>
    <w:rsid w:val="00F62EC5"/>
    <w:rsid w:val="00FA1513"/>
    <w:rsid w:val="00FB589C"/>
    <w:rsid w:val="00FE17DD"/>
    <w:rsid w:val="00FE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BA"/>
    <w:pPr>
      <w:spacing w:after="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216"/>
    <w:pPr>
      <w:spacing w:after="0" w:line="240" w:lineRule="auto"/>
    </w:pPr>
    <w:rPr>
      <w:sz w:val="24"/>
    </w:rPr>
  </w:style>
  <w:style w:type="paragraph" w:styleId="FootnoteText">
    <w:name w:val="footnote text"/>
    <w:basedOn w:val="Normal"/>
    <w:link w:val="FootnoteTextChar"/>
    <w:uiPriority w:val="99"/>
    <w:semiHidden/>
    <w:unhideWhenUsed/>
    <w:rsid w:val="00EC3E8E"/>
    <w:pPr>
      <w:spacing w:line="240" w:lineRule="auto"/>
    </w:pPr>
    <w:rPr>
      <w:sz w:val="20"/>
      <w:szCs w:val="20"/>
    </w:rPr>
  </w:style>
  <w:style w:type="character" w:customStyle="1" w:styleId="FootnoteTextChar">
    <w:name w:val="Footnote Text Char"/>
    <w:basedOn w:val="DefaultParagraphFont"/>
    <w:link w:val="FootnoteText"/>
    <w:uiPriority w:val="99"/>
    <w:semiHidden/>
    <w:rsid w:val="00EC3E8E"/>
    <w:rPr>
      <w:sz w:val="20"/>
      <w:szCs w:val="20"/>
    </w:rPr>
  </w:style>
  <w:style w:type="character" w:styleId="FootnoteReference">
    <w:name w:val="footnote reference"/>
    <w:basedOn w:val="DefaultParagraphFont"/>
    <w:uiPriority w:val="99"/>
    <w:semiHidden/>
    <w:unhideWhenUsed/>
    <w:rsid w:val="00EC3E8E"/>
    <w:rPr>
      <w:vertAlign w:val="superscript"/>
    </w:rPr>
  </w:style>
  <w:style w:type="paragraph" w:styleId="Header">
    <w:name w:val="header"/>
    <w:basedOn w:val="Normal"/>
    <w:link w:val="HeaderChar"/>
    <w:uiPriority w:val="99"/>
    <w:semiHidden/>
    <w:unhideWhenUsed/>
    <w:rsid w:val="00BD63D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63D9"/>
    <w:rPr>
      <w:sz w:val="24"/>
    </w:rPr>
  </w:style>
  <w:style w:type="paragraph" w:styleId="Footer">
    <w:name w:val="footer"/>
    <w:basedOn w:val="Normal"/>
    <w:link w:val="FooterChar"/>
    <w:uiPriority w:val="99"/>
    <w:semiHidden/>
    <w:unhideWhenUsed/>
    <w:rsid w:val="00BD63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D63D9"/>
    <w:rPr>
      <w:sz w:val="24"/>
    </w:rPr>
  </w:style>
</w:styles>
</file>

<file path=word/webSettings.xml><?xml version="1.0" encoding="utf-8"?>
<w:webSettings xmlns:r="http://schemas.openxmlformats.org/officeDocument/2006/relationships" xmlns:w="http://schemas.openxmlformats.org/wordprocessingml/2006/main">
  <w:divs>
    <w:div w:id="249313747">
      <w:bodyDiv w:val="1"/>
      <w:marLeft w:val="0"/>
      <w:marRight w:val="0"/>
      <w:marTop w:val="0"/>
      <w:marBottom w:val="0"/>
      <w:divBdr>
        <w:top w:val="none" w:sz="0" w:space="0" w:color="auto"/>
        <w:left w:val="none" w:sz="0" w:space="0" w:color="auto"/>
        <w:bottom w:val="none" w:sz="0" w:space="0" w:color="auto"/>
        <w:right w:val="none" w:sz="0" w:space="0" w:color="auto"/>
      </w:divBdr>
      <w:divsChild>
        <w:div w:id="592470557">
          <w:marLeft w:val="0"/>
          <w:marRight w:val="0"/>
          <w:marTop w:val="0"/>
          <w:marBottom w:val="0"/>
          <w:divBdr>
            <w:top w:val="none" w:sz="0" w:space="0" w:color="auto"/>
            <w:left w:val="none" w:sz="0" w:space="0" w:color="auto"/>
            <w:bottom w:val="none" w:sz="0" w:space="0" w:color="auto"/>
            <w:right w:val="none" w:sz="0" w:space="0" w:color="auto"/>
          </w:divBdr>
          <w:divsChild>
            <w:div w:id="2110471100">
              <w:marLeft w:val="0"/>
              <w:marRight w:val="0"/>
              <w:marTop w:val="0"/>
              <w:marBottom w:val="0"/>
              <w:divBdr>
                <w:top w:val="none" w:sz="0" w:space="0" w:color="auto"/>
                <w:left w:val="none" w:sz="0" w:space="0" w:color="auto"/>
                <w:bottom w:val="none" w:sz="0" w:space="0" w:color="auto"/>
                <w:right w:val="none" w:sz="0" w:space="0" w:color="auto"/>
              </w:divBdr>
              <w:divsChild>
                <w:div w:id="1793212380">
                  <w:marLeft w:val="0"/>
                  <w:marRight w:val="0"/>
                  <w:marTop w:val="0"/>
                  <w:marBottom w:val="0"/>
                  <w:divBdr>
                    <w:top w:val="none" w:sz="0" w:space="0" w:color="auto"/>
                    <w:left w:val="none" w:sz="0" w:space="0" w:color="auto"/>
                    <w:bottom w:val="none" w:sz="0" w:space="0" w:color="auto"/>
                    <w:right w:val="none" w:sz="0" w:space="0" w:color="auto"/>
                  </w:divBdr>
                  <w:divsChild>
                    <w:div w:id="516231826">
                      <w:marLeft w:val="0"/>
                      <w:marRight w:val="0"/>
                      <w:marTop w:val="0"/>
                      <w:marBottom w:val="0"/>
                      <w:divBdr>
                        <w:top w:val="none" w:sz="0" w:space="0" w:color="auto"/>
                        <w:left w:val="none" w:sz="0" w:space="0" w:color="auto"/>
                        <w:bottom w:val="none" w:sz="0" w:space="0" w:color="auto"/>
                        <w:right w:val="none" w:sz="0" w:space="0" w:color="auto"/>
                      </w:divBdr>
                      <w:divsChild>
                        <w:div w:id="1383603526">
                          <w:marLeft w:val="0"/>
                          <w:marRight w:val="0"/>
                          <w:marTop w:val="0"/>
                          <w:marBottom w:val="0"/>
                          <w:divBdr>
                            <w:top w:val="none" w:sz="0" w:space="0" w:color="auto"/>
                            <w:left w:val="none" w:sz="0" w:space="0" w:color="auto"/>
                            <w:bottom w:val="none" w:sz="0" w:space="0" w:color="auto"/>
                            <w:right w:val="none" w:sz="0" w:space="0" w:color="auto"/>
                          </w:divBdr>
                          <w:divsChild>
                            <w:div w:id="450125848">
                              <w:marLeft w:val="0"/>
                              <w:marRight w:val="0"/>
                              <w:marTop w:val="0"/>
                              <w:marBottom w:val="0"/>
                              <w:divBdr>
                                <w:top w:val="none" w:sz="0" w:space="0" w:color="auto"/>
                                <w:left w:val="none" w:sz="0" w:space="0" w:color="auto"/>
                                <w:bottom w:val="none" w:sz="0" w:space="0" w:color="auto"/>
                                <w:right w:val="none" w:sz="0" w:space="0" w:color="auto"/>
                              </w:divBdr>
                            </w:div>
                            <w:div w:id="297883354">
                              <w:marLeft w:val="0"/>
                              <w:marRight w:val="0"/>
                              <w:marTop w:val="0"/>
                              <w:marBottom w:val="0"/>
                              <w:divBdr>
                                <w:top w:val="none" w:sz="0" w:space="0" w:color="auto"/>
                                <w:left w:val="none" w:sz="0" w:space="0" w:color="auto"/>
                                <w:bottom w:val="none" w:sz="0" w:space="0" w:color="auto"/>
                                <w:right w:val="none" w:sz="0" w:space="0" w:color="auto"/>
                              </w:divBdr>
                            </w:div>
                            <w:div w:id="419257659">
                              <w:marLeft w:val="0"/>
                              <w:marRight w:val="0"/>
                              <w:marTop w:val="0"/>
                              <w:marBottom w:val="0"/>
                              <w:divBdr>
                                <w:top w:val="none" w:sz="0" w:space="0" w:color="auto"/>
                                <w:left w:val="none" w:sz="0" w:space="0" w:color="auto"/>
                                <w:bottom w:val="none" w:sz="0" w:space="0" w:color="auto"/>
                                <w:right w:val="none" w:sz="0" w:space="0" w:color="auto"/>
                              </w:divBdr>
                            </w:div>
                            <w:div w:id="837623747">
                              <w:marLeft w:val="0"/>
                              <w:marRight w:val="0"/>
                              <w:marTop w:val="0"/>
                              <w:marBottom w:val="0"/>
                              <w:divBdr>
                                <w:top w:val="none" w:sz="0" w:space="0" w:color="auto"/>
                                <w:left w:val="none" w:sz="0" w:space="0" w:color="auto"/>
                                <w:bottom w:val="none" w:sz="0" w:space="0" w:color="auto"/>
                                <w:right w:val="none" w:sz="0" w:space="0" w:color="auto"/>
                              </w:divBdr>
                            </w:div>
                            <w:div w:id="497496996">
                              <w:marLeft w:val="0"/>
                              <w:marRight w:val="0"/>
                              <w:marTop w:val="0"/>
                              <w:marBottom w:val="0"/>
                              <w:divBdr>
                                <w:top w:val="none" w:sz="0" w:space="0" w:color="auto"/>
                                <w:left w:val="none" w:sz="0" w:space="0" w:color="auto"/>
                                <w:bottom w:val="none" w:sz="0" w:space="0" w:color="auto"/>
                                <w:right w:val="none" w:sz="0" w:space="0" w:color="auto"/>
                              </w:divBdr>
                            </w:div>
                            <w:div w:id="6671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07701">
      <w:bodyDiv w:val="1"/>
      <w:marLeft w:val="0"/>
      <w:marRight w:val="0"/>
      <w:marTop w:val="0"/>
      <w:marBottom w:val="0"/>
      <w:divBdr>
        <w:top w:val="none" w:sz="0" w:space="0" w:color="auto"/>
        <w:left w:val="none" w:sz="0" w:space="0" w:color="auto"/>
        <w:bottom w:val="none" w:sz="0" w:space="0" w:color="auto"/>
        <w:right w:val="none" w:sz="0" w:space="0" w:color="auto"/>
      </w:divBdr>
      <w:divsChild>
        <w:div w:id="25376846">
          <w:marLeft w:val="0"/>
          <w:marRight w:val="0"/>
          <w:marTop w:val="0"/>
          <w:marBottom w:val="0"/>
          <w:divBdr>
            <w:top w:val="none" w:sz="0" w:space="0" w:color="auto"/>
            <w:left w:val="none" w:sz="0" w:space="0" w:color="auto"/>
            <w:bottom w:val="none" w:sz="0" w:space="0" w:color="auto"/>
            <w:right w:val="none" w:sz="0" w:space="0" w:color="auto"/>
          </w:divBdr>
          <w:divsChild>
            <w:div w:id="1260527561">
              <w:marLeft w:val="0"/>
              <w:marRight w:val="0"/>
              <w:marTop w:val="0"/>
              <w:marBottom w:val="0"/>
              <w:divBdr>
                <w:top w:val="none" w:sz="0" w:space="0" w:color="auto"/>
                <w:left w:val="none" w:sz="0" w:space="0" w:color="auto"/>
                <w:bottom w:val="none" w:sz="0" w:space="0" w:color="auto"/>
                <w:right w:val="none" w:sz="0" w:space="0" w:color="auto"/>
              </w:divBdr>
              <w:divsChild>
                <w:div w:id="206797534">
                  <w:marLeft w:val="0"/>
                  <w:marRight w:val="0"/>
                  <w:marTop w:val="0"/>
                  <w:marBottom w:val="0"/>
                  <w:divBdr>
                    <w:top w:val="none" w:sz="0" w:space="0" w:color="auto"/>
                    <w:left w:val="none" w:sz="0" w:space="0" w:color="auto"/>
                    <w:bottom w:val="none" w:sz="0" w:space="0" w:color="auto"/>
                    <w:right w:val="none" w:sz="0" w:space="0" w:color="auto"/>
                  </w:divBdr>
                  <w:divsChild>
                    <w:div w:id="1167090368">
                      <w:marLeft w:val="0"/>
                      <w:marRight w:val="0"/>
                      <w:marTop w:val="0"/>
                      <w:marBottom w:val="0"/>
                      <w:divBdr>
                        <w:top w:val="none" w:sz="0" w:space="0" w:color="auto"/>
                        <w:left w:val="none" w:sz="0" w:space="0" w:color="auto"/>
                        <w:bottom w:val="none" w:sz="0" w:space="0" w:color="auto"/>
                        <w:right w:val="none" w:sz="0" w:space="0" w:color="auto"/>
                      </w:divBdr>
                      <w:divsChild>
                        <w:div w:id="16608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BE39-8951-45D3-A838-A99CE9CF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krbooher</cp:lastModifiedBy>
  <cp:revision>6</cp:revision>
  <cp:lastPrinted>2009-04-17T08:05:00Z</cp:lastPrinted>
  <dcterms:created xsi:type="dcterms:W3CDTF">2009-04-29T03:33:00Z</dcterms:created>
  <dcterms:modified xsi:type="dcterms:W3CDTF">2009-07-17T18:56:00Z</dcterms:modified>
</cp:coreProperties>
</file>